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Nuvisystem el 23/09/2010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padrino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boda es complicada, y entre tantas elecciones se encuentra la del padrino de bodas. Cómo debemos elegirlo?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Son muchas las dudas que se plantean los novios a la hora de organizar una boda, entre ellas, será ceremonia religiosa o ceremonia civil, vestido de novia con cola o sin cola, qué menú elegiremos para el salón de bodas… y muchas cosas más. No obstante todas ellas no influyen en los sentimientos de las personas que forman parte de la familia, pero sí hay una elección que se hace más complicada para los novios y es la elección de los padrinos de boda.	En cuanto a la madrina se refiere no suele haber problema ya que es normalmente la madre del novio la que ocupa este lugar y en su ausencia lo suele hacer otro familiar próximo como sería una abuela, una tía e incluso una hermana. El problema se agrava a la hora de elegir al padrino ya que suelen haber varios candidatos para tomar este puesto, como por ejemplo el hermano de la novia, el hermano del novio, un amigo muy cercano o cualquier persona con la cual la relación sea estrecha. En ese caso, si ambos conyugues tienen hermanos la decisión se complica, no obstante, acostumbra a ser la novia la que elija este personaje para su boda. También será más complicado si la novia cuenta con dos o más hermanos ya que deberá elegir entre todos ellos. En este caso diremos que por lo general es el hermano mayor el que tiene preferencia sobre el resto pero si la relación con este no es buena se escogerá al siguiente hermano, por edad, o bien al hermano con el que la relación sea más estrecha. Otra opción y una de las más escogidas en el sur de Estados Unidos sería escoger al padre del novio como padrino aunque en España suele escogerse al padre de la novia como tal para acompañarla al altar y a la madre del novio como madrina para acompañarlo a formar el matrimonio.	Las funciones de los padrinos son varias, y dependiendo de la zona en la que vivamos tendrá un papel u otro. En muchas zonas de España el padrino es aquel que lleva a la novia al altar e incluso suele ser uno de los testigos que da fe al matrimonio de ambos. En otras zonas como por ejemplo en Cataluña, habrían dos padrinos diferentes, uno sería el padre de la novia el cual acompañará a esta del brazo en su recorrido al altar y otro que será el que previamente a la ceremonia debe llevar el ramo de flores a casa de la figura femenina y en algunas ocasiones también leerá un verso que deberá haberse preparado antes deseándole lo mejor en esa nueva vida que están a punto de empezar.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Nuvisystem</w:t>
      </w:r>
    </w:p>
    <w:p w:rsidR="00C31F72" w:rsidRDefault="00C31F72" w:rsidP="00AB63FE">
      <w:pPr>
        <w:pStyle w:val="Sinespaciado"/>
        <w:spacing w:line="276" w:lineRule="auto"/>
        <w:ind w:left="-284"/>
        <w:rPr>
          <w:rFonts w:ascii="Arial" w:hAnsi="Arial" w:cs="Arial"/>
        </w:rPr>
      </w:pPr>
      <w:r>
        <w:rPr>
          <w:rFonts w:ascii="Arial" w:hAnsi="Arial" w:cs="Arial"/>
        </w:rPr>
        <w:t>Portal de bodas</w:t>
      </w:r>
    </w:p>
    <w:p w:rsidR="00AB63FE" w:rsidRDefault="00C31F72" w:rsidP="00AB63FE">
      <w:pPr>
        <w:pStyle w:val="Sinespaciado"/>
        <w:spacing w:line="276" w:lineRule="auto"/>
        <w:ind w:left="-284"/>
        <w:rPr>
          <w:rFonts w:ascii="Arial" w:hAnsi="Arial" w:cs="Arial"/>
        </w:rPr>
      </w:pPr>
      <w:r>
        <w:rPr>
          <w:rFonts w:ascii="Arial" w:hAnsi="Arial" w:cs="Arial"/>
        </w:rPr>
        <w:t>933072603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https://www.notasdeprensa.es/el-padrino-de-bodas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