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número de hipotecas constituidas en Canarias en el mes de noviembre de 2013 desciende un 19,06% respecto al mes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número de fincas rústicas y urbanas hipotecadas en las Islas Canarias durante el mes de noviembre de 2013 es de 807, lo que supone un descenso del 35,34% respecto al mismo periodo de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islas, Lanzarote experimenta un incremento del 74,36% del número de hipotecas constituidas respecto del mes anterior, pasando de 39 en el mes de octubre a 68 en noviembre de 2013. En el resto de las islas la variación en relación al mes anterior fue negativa; la que sufrió el menor descenso fue Tenerife pasando de 365 en octubre a 364 en noviembre (-0,27%), seguida de Fuerteventura, que pasó de 64 a 59 (-7,81%), Gran Canaria pasa de 459 a 292 (-36,38%), La Palma de 44 a 13 (-70,45%), El Hierro de 22 a 11 (-50%) y La Gomera que no registró ninguna hipoteca en el mes de noviembre.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de Estadistica de Canarias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https://www.notasdeprensa.es/el-numero-de-hipotecas-constituidas-en_1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