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robot aspiradora de Roborock y la primera aspiradora en seco/húmedo multifuncional salen a la venta a un precio más económico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robots aspiradora Q8 MAX y Q8 MAX+ de Roborock y la primera aspiradora multifuncional en húmedo/seco Dyad Pro Combo saldrán a la venta en Amazon el 14 de septiembre. Estos dispositivos ayudarán a limpiar cada rincón de la habitación con facilidad y a dejar los suelos tan limpios como si fueran nuevos. "No te pierdas los nuevos productos que ya están disponibles a un precio reducido"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Q8 MAX y el Q8 MAX+ son la misma serie de productos con la misma función en su unidad principal, la única diferencia es que el Q8 MAX+ está equipado con una estación de recolección de polvo, que elimina la molestia de limpiar el contenedor de polvo durante 7 semanas. Ambos productos están dotados de un potente poder de limpieza: equipados con el sistema DuoRoller, que reduce el enredo de cabellos y aumenta la eliminación de cabellos de las alfombras en un 20%, combinado con un poder de super succión de 5500 Pa, estos robots aspiradora eliminan fácilmente la suciedad de diferentes tipos de suelos. Al trapear el piso, se puede ajustar la cantidad correcta de expulsión de agua según el nivel de suciedad del piso, dejando los pisos aún más limpios.</w:t>
            </w:r>
          </w:p>
          <w:p>
            <w:pPr>
              <w:ind w:left="-284" w:right="-427"/>
              <w:jc w:val="both"/>
              <w:rPr>
                <w:rFonts/>
                <w:color w:val="262626" w:themeColor="text1" w:themeTint="D9"/>
              </w:rPr>
            </w:pPr>
            <w:r>
              <w:t>El Q8 MAX y el Q8 MAX+ están equipados con tecnología avanzada de navegación láser LiDAR, evitación de obstáculos, y la capacidad de seleccionar rutas rápidas a través de la app para una limpieza un 30% más rápida, así como la capacidad de establecer tu propio programa de limpieza.</w:t>
            </w:r>
          </w:p>
          <w:p>
            <w:pPr>
              <w:ind w:left="-284" w:right="-427"/>
              <w:jc w:val="both"/>
              <w:rPr>
                <w:rFonts/>
                <w:color w:val="262626" w:themeColor="text1" w:themeTint="D9"/>
              </w:rPr>
            </w:pPr>
            <w:r>
              <w:t>Dyad Pro Combo es un potente dispositivo de limpieza 5 en 1 que puede trapear pisos de manera eficiente como una aspiradora en húmedo/seco, así como limpiar alfombras, rincones, muebles y otros escenarios como una aspiradora inalámbrica, facilitando la satisfacción de la necesidad de limpieza integral de los usuarios.</w:t>
            </w:r>
          </w:p>
          <w:p>
            <w:pPr>
              <w:ind w:left="-284" w:right="-427"/>
              <w:jc w:val="both"/>
              <w:rPr>
                <w:rFonts/>
                <w:color w:val="262626" w:themeColor="text1" w:themeTint="D9"/>
              </w:rPr>
            </w:pPr>
            <w:r>
              <w:t>Con una potencia de succión de 17,000 Pa, el Dyad Pro Combo funciona con el sistema DyadPower para limpiar rápida y profundamente la suciedad del suelo. El diseño de triple cepillo mejora aún más la eficiencia de la limpieza y el diseño de borde cerrado le permite limpiar hasta a 1 mm de distancia la pared.</w:t>
            </w:r>
          </w:p>
          <w:p>
            <w:pPr>
              <w:ind w:left="-284" w:right="-427"/>
              <w:jc w:val="both"/>
              <w:rPr>
                <w:rFonts/>
                <w:color w:val="262626" w:themeColor="text1" w:themeTint="D9"/>
              </w:rPr>
            </w:pPr>
            <w:r>
              <w:t>Después de terminar con la limpieza, el trapeador se puede lavar y secar con tecnología de autolimpieza y tecnología de aire caliente a 50 °C para evitar el desarrollo de olores y bacterias.</w:t>
            </w:r>
          </w:p>
          <w:p>
            <w:pPr>
              <w:ind w:left="-284" w:right="-427"/>
              <w:jc w:val="both"/>
              <w:rPr>
                <w:rFonts/>
                <w:color w:val="262626" w:themeColor="text1" w:themeTint="D9"/>
              </w:rPr>
            </w:pPr>
            <w:r>
              <w:t>Roborock Q8 MAX costaba 499 €, primer precio 389 €, Q8 MAX+ costaba 699 €, primer precio 479 €, Dyad Pro Combo costaba 549 €, primer precio 499 €.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Milly Quan</w:t>
      </w:r>
    </w:p>
    <w:p w:rsidR="00C31F72" w:rsidRDefault="00C31F72" w:rsidP="00AB63FE">
      <w:pPr>
        <w:pStyle w:val="Sinespaciado"/>
        <w:spacing w:line="276" w:lineRule="auto"/>
        <w:ind w:left="-284"/>
        <w:rPr>
          <w:rFonts w:ascii="Arial" w:hAnsi="Arial" w:cs="Arial"/>
        </w:rPr>
      </w:pPr>
      <w:r>
        <w:rPr>
          <w:rFonts w:ascii="Arial" w:hAnsi="Arial" w:cs="Arial"/>
        </w:rPr>
        <w:t>roborock Marketing Director</w:t>
      </w:r>
    </w:p>
    <w:p w:rsidR="00AB63FE" w:rsidRDefault="00C31F72" w:rsidP="00AB63FE">
      <w:pPr>
        <w:pStyle w:val="Sinespaciado"/>
        <w:spacing w:line="276" w:lineRule="auto"/>
        <w:ind w:left="-284"/>
        <w:rPr>
          <w:rFonts w:ascii="Arial" w:hAnsi="Arial" w:cs="Arial"/>
        </w:rPr>
      </w:pPr>
      <w:r>
        <w:rPr>
          <w:rFonts w:ascii="Arial" w:hAnsi="Arial" w:cs="Arial"/>
        </w:rPr>
        <w:t>+86186 6534 9975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https://www.notasdeprensa.es/el-nuevo-robot-aspiradora-de-roborock-y-la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