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08/08/2024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Mirador Torre Glòries, la mejor alternativa para disfrutar de la cultura en verano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Mirador Torre Glòries ofrece dos promociones para disfrutar de sus vistas en verano: acceso gratuito a la escultura inmersiva y copas de cava para disfrutar del atardecer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verano, el icónico Mirador Torre Glòries se une a la iniciativa de Estiu als Museus promovida por el Ayuntamiento de Barcelona con una promoción especial: hasta el 10 de septiembre (incluido), se ofrece acceso gratuito a la escultura inmersiva que se encuentra suspendida de la cúpula de la Torre Glòries a más de 130 m de altura todos los martes, con la compra de la entrada combinada.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Ubicado en uno de los edificios más emblemáticos de Barcelona, el Mirador Torre Glòries ofrece una vista panorámica inigualable de la ciudad. Es el lugar ideal para observar la belleza y la arquitectura de Barcelona desde una nueva perspectiva. Un espacio desde el que se puede conocer a fondo el urbanismo de la ciudad y observar desde las alturas monumentos icónicos como la Sagrada Familia, la Catedral y el Castell de Montjuïc.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el Mirador ha celebrado su segundo aniversario, afianzándose como una oferta turística que atrae por igual a público local y visitantes de la ciudad. Además, desde mayo ha pasado a formar parte de la selecta lista de la World Federation of Great Towers, un club al que pertenecen edificios internacionales como el Empire State Building, la Torre Eiffel o el Burj Khalifa,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visitantes no solo podrán admirar las vistas, sino que con la promoción podrán sumergirse en la experiencia artística de Cloud Cities Barcelona, una escultura inmersiva que invita a explorar un espacio interactivo lleno de creatividad y sorpresas.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tickets se podrán comprar con antelación para disfrutar de esta maravillosa promoción: acceso gratuito a la escultura con la compra de la entrada combinada (equivalente a un descuento de 10 €). Esta promoción será válida los martes, hasta el 10 de septiembre.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desde el 12 y hasta el 25 de agosto, el Mirador invita a los visitantes a una experiencia diferente: disfrutar del mejor atardecer de Barcelona con una copa de cava. Una forma distinta de disfrutar de las tardes de verano, con las mejores vistas y brindando por la belleza de la naturaleza.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Mirador Torre Glories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933621034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https://www.notasdeprensa.es/el-mirador-torre-glories-la-mejor-alternativa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Cataluña Entretenimiento Patrimonio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