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Ministerio de Fomento, la Generalitat de Cataluña y el Gobierno de Andorra impulsan las actuaciones para la apertura comercial del aeropuerto de La Seu d´Urgell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Ministerio de Fomento, el Gobierno de Andorra y la Generalitat de Cataluña han acordado impulsar y coordinar las actuaciones necesarias para la conversión del aeródromo de la Seu d´Urgell, que actualmente es de uso privado, a uso público, de forma que pueda tener uso por aeronaves de transporte comercial.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acuerdo con el compromiso de la ministra de Fomento, Ana Pastor, en su reciente visita a Andorra, ya se ha celebrado una primera reunión entre representantes del Ministerio de Fomento, el Gobierno de Andorra, la Generalitat de Cataluña y el Ayuntamiento de la Seu d´Urgell.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Para poder ser utilizado por vuelos comerciales, el aeropuerto requiere adecuarse a la normativa nacional e internacional y ser autorizado por la autoridad nacional de seguridad, que es AESA.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reunión, el Ministerio de Fomento ha mostrado su máxima disposición para que toda la tramitación necesaria se lleve a cabo en el plazo más breve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Generalitat de Cataluña, por su parte, como titular del aeropuerto, se ha comprometido a llevar a cabo las inversiones necesarias en el plazo más breve posible, así como elaborar toda la documentación técnica requerida para la autorización del nuevo uso del aeropuerto, incluida la tramitación medioambiental.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el ministro andorrano ha reiterado su gran interés en la apertura del aeropuerto para la mejora de la conectividad de Andorra con los principales aeropuertos.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conclusión de la reunión, las tres administraciones van a establecer una hoja de ruta y reforzar la coordinación con el objetivo de que en el aeropuerto se pueda iniciar la actividad comercial en la próxima campaña de verano de 2014.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Fomento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https://www.notasdeprensa.es/el-ministerio-de-fomento-la-generalitat-de_1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