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Mataró busca sellar los playoffs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16/04/2015 - Penúltima jornada ya de fase regular de la División de Honor masculina y una nueva reválida para todos los equipos que persiguen hacerse con una de las ocho plazas que dan acceso a disputar las eliminatorias por el título. El CN Mataró Quadis recibe en casa al CN Sabadell con el objetivo de asegurarse participar en los playoffs. Otro duelo clave lo disputarán CN Barcelona y CN Catalunya. El CN Terrassa visita al CN Poble Nou, mientras que el CNAB—Sant Andreu se pospone por Champions.</w:t>
            </w:r>
          </w:p>
          <w:p>
            <w:pPr>
              <w:ind w:left="-284" w:right="-427"/>
              <w:jc w:val="both"/>
              <w:rPr>
                <w:rFonts/>
                <w:color w:val="262626" w:themeColor="text1" w:themeTint="D9"/>
              </w:rPr>
            </w:pPr>
            <w:r>
              <w:t>	La piscina Joan Serra del CN Mataró será el escenario donde se librará el encuentro entre el conjunto de Beto Fernández y un CN Sabadell que tiene ya la tercera plaza asegurada. El choque (como todos los demás, al ser jornada unificada) se jugará a las 18.00h y será un pulso entre dos equipos que pasan por un buen momento de forma, sobre todo el equipo dirigido por Chava Gómez, que suma tres triunfos seguidos (entre ellos uno de muy valioso en el derbi regional frente al CN Terrassa); los locales vienen de vencer al CN Sant Andreu (11-12) en la Pere Serrat y de doblegar al CD Waterpolo Navarra (13-6). El balance de los de Beto Fernández en su feudo es de cinco victorias, un empate y cuatro derrotas (ante Canoe, Barceloneta, Sant Andreu y Terrassa), mientras que los vallesanos son uno de los mejores visitantes de la Liga con seis triunfos, dos empates y tan solo dos derrotas lejos de la Carles Ibars. Cabe recordar que en la ida los de Chava Gómez se impusieron por 11-7. Otro choque de vital importancia para los playoffs será el que tendrá lugar en la Nova Escullera, donde el CN Barcelona podría certificar su clasificación y el CN Catalunya necesita los tres puntos para seguir con opciones hasta el final. Tras sumar cuatro puntos de seis en tierras madrileñas (8-8 en el Pez Volador y 3-18 en el M-86), los de Toni Esteller se han posicionado muy bien e incluso tienen posibilidades de abordar la quinta y la cuarta posición si ganan a los del barrio de Gràcia, que son octavos ahora mismo con 26 puntos. En la ida los tres puntos se quedaron en la Sant Jordi (10-6). EL LÍDER, A CONSOLIDAR SU PRIMERA PLAZA El líder CN Terrassa tiene en su poder la posibilidad de casi asegurar la primera plaza si logra ganar en la piscina Sant Jordi al CN Poble Nou-Enginyers. Los de Dani Nart dieron un paso importante la semana pasada ganando ante Canoe (8-3) tras caer en el derbi contra el CN Sabadell, pero deben cumplir en las dos jornadas restantes para lograr ese liderato que le otorgaría el factor campo en todas las eliminatorias por el campeonato. Los egarenses no tuvieron problemas en la primera vuelta para vencer a los barceloneses en su feudo (14-7). El CE Mediterrani recibe en la Josep Vallès a un CD Waterpolo Navarra que ya no se juega nada, pero que está ultimando la puesta a punto para la disputa de la promoción de descenso. Los de Marc Comas necesitan el triunfo como agua de mayo para mantener la quinta plaza e intentar acechar la cuarta que ocupa ahora mismo Canoe. Los de Sants están obligados a reponerse del 11-5 encajado en la última jornada en la Sant Jordi contra el Catalunya. Por último, derbi madrileño algo descafeinado con una AR Concepción-Cdad. Lineal abocada ya al descenso y que recibe en el Centro M-86 al Real Canoe NC-Isostar, que sí tiene aún objetivos en juego; sin ir más lejos, consolidar la cuarta plaza que ostenta actualmente ante el acecho (a un solo punto) del CE Mediterrani. Los de Mario García acumulan tres partidos sin conocer la victoria. El CN Atlètic-Barceloneta-CN Sant Andreu se disputará el próximo jueves día 22 (20.45h) al tener jornada de Champions el conjunto de Chus Martín mañana. Sergi Capdevila (Comunicación RFEN). Foto: El CN Mataró Quadis quiere dar un paso hacia los playoffs en la Joan Serra / RFEN</w:t>
            </w:r>
          </w:p>
          <w:p>
            <w:pPr>
              <w:ind w:left="-284" w:right="-427"/>
              <w:jc w:val="both"/>
              <w:rPr>
                <w:rFonts/>
                <w:color w:val="262626" w:themeColor="text1" w:themeTint="D9"/>
              </w:rPr>
            </w:pPr>
            <w:r>
              <w:t>	Enlaces relacionados Partidos J21 	Clasificación</w:t>
            </w:r>
          </w:p>
          <w:p>
            <w:pPr>
              <w:ind w:left="-284" w:right="-427"/>
              <w:jc w:val="both"/>
              <w:rPr>
                <w:rFonts/>
                <w:color w:val="262626" w:themeColor="text1" w:themeTint="D9"/>
              </w:rPr>
            </w:pPr>
            <w:r>
              <w:t>	ImprimirEnviar Noticia     Comparte la noticia: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https://www.notasdeprensa.es/el-mataro-busca-sellar-los-playoffs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