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Latinoamérica, España, EE.UU. el 16/04/2024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libro 'Cómo Crear y Despegar tu Consulta Odontológica' del Dr. Godoy se convierte en Best Seller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aclamado libro del Dr. Godoy, 'Cómo Crear y Despegar tu Consulta Odontológica', ha alcanzado el estatus de best seller en Amazon esta semana pasada, el 12 de abril. Este logro destaca el impacto positivo y la relevancia de la obra en el ámbito odontológico, proporcionando valiosos recursos y conocimientos para aquellos que buscan mejorar la gestión y el éxito de sus consultorios dentales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libro Cómo Crear y Despegar tu Consulta Odontológica, escrita con emotividad y maestría por el Dr. Godoy, refleja su profunda pasión por la odontología. En ella, se abordan diversos temas cruciales, entre ellos, la importancia de las que el Dr. Godoy considera las cuatro áreas funcionales y pilares de una consulta:  Producción, Finanzas, Marketing y Recursos Humanos. Sin embargo, esta obra va más allá del ámbito puramente clínico, explorando otros aspectos como la relevancia de la relación médico-paciente y la necesidad de un enfoque humanista en la práctica odontológica.</w:t>
            </w:r>
          </w:p>
          <w:p>
            <w:pPr>
              <w:ind w:left="-284" w:right="-427"/>
              <w:jc w:val="both"/>
              <w:rPr>
                <w:rFonts/>
                <w:color w:val="262626" w:themeColor="text1" w:themeTint="D9"/>
              </w:rPr>
            </w:pPr>
            <w:r>
              <w:t>Desde la priorización del trato personalizado con los pacientes hasta la gestión eficiente del consultorio, la obra del Dr. Godoy ofrece una visión integral y enriquecedora para todos los profesionales del sector. Su enfoque único y su compromiso con la excelencia han creado un modelo a seguir, convirtiéndolo en una herramienta indispensable para aquellos que buscan el éxito en su práctica odontológica.</w:t>
            </w:r>
          </w:p>
          <w:p>
            <w:pPr>
              <w:ind w:left="-284" w:right="-427"/>
              <w:jc w:val="both"/>
              <w:rPr>
                <w:rFonts/>
                <w:color w:val="262626" w:themeColor="text1" w:themeTint="D9"/>
              </w:rPr>
            </w:pPr>
            <w:r>
              <w:t>Con una sólida base de consejos prácticos y enseñanzas fundamentales, el libro ha ganado el reconocimiento y la admiración tanto de profesionales consolidados como de aquellos que están dando sus primeros pasos en el campo odontológico. Su enfoque claro y conciso proporciona una guía completa para establecer y hacer crecer una clínica dental con éxito.</w:t>
            </w:r>
          </w:p>
          <w:p>
            <w:pPr>
              <w:ind w:left="-284" w:right="-427"/>
              <w:jc w:val="both"/>
              <w:rPr>
                <w:rFonts/>
                <w:color w:val="262626" w:themeColor="text1" w:themeTint="D9"/>
              </w:rPr>
            </w:pPr>
            <w:r>
              <w:t>La designación como best seller subraya el impacto positivo que Cómo Crear y Despegar tu Consulta Odontológica ha tenido en la comunidad odontológica, consolidando su posición como una obra de referencia esencial en el campo. Este hito es un testimonio del compromiso del Dr. Godoy con la excelencia y la mejora continua en el ámbito de la odontología.</w:t>
            </w:r>
          </w:p>
          <w:p>
            <w:pPr>
              <w:ind w:left="-284" w:right="-427"/>
              <w:jc w:val="both"/>
              <w:rPr>
                <w:rFonts/>
                <w:color w:val="262626" w:themeColor="text1" w:themeTint="D9"/>
              </w:rPr>
            </w:pPr>
            <w:r>
              <w:t>Para obtener más información sobre el libro del Dr. Godoy y cómo puede transformar el crecimiento de un consultorio odontológico: https://www.amazon.es/dp/B0CNWHS5PM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ALEX MEDIANO</w:t>
      </w:r>
    </w:p>
    <w:p w:rsidR="00C31F72" w:rsidRDefault="00C31F72" w:rsidP="00AB63FE">
      <w:pPr>
        <w:pStyle w:val="Sinespaciado"/>
        <w:spacing w:line="276" w:lineRule="auto"/>
        <w:ind w:left="-284"/>
        <w:rPr>
          <w:rFonts w:ascii="Arial" w:hAnsi="Arial" w:cs="Arial"/>
        </w:rPr>
      </w:pPr>
      <w:r>
        <w:rPr>
          <w:rFonts w:ascii="Arial" w:hAnsi="Arial" w:cs="Arial"/>
        </w:rPr>
        <w:t>LIOC Editorial</w:t>
      </w:r>
    </w:p>
    <w:p w:rsidR="00AB63FE" w:rsidRDefault="00C31F72" w:rsidP="00AB63FE">
      <w:pPr>
        <w:pStyle w:val="Sinespaciado"/>
        <w:spacing w:line="276" w:lineRule="auto"/>
        <w:ind w:left="-284"/>
        <w:rPr>
          <w:rFonts w:ascii="Arial" w:hAnsi="Arial" w:cs="Arial"/>
        </w:rPr>
      </w:pPr>
      <w:r>
        <w:rPr>
          <w:rFonts w:ascii="Arial" w:hAnsi="Arial" w:cs="Arial"/>
        </w:rPr>
        <w:t>673034885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https://www.notasdeprensa.es/el-libro-como-crear-y-despegar-tu-consulta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Franquicias Marketing Emprendedores Recursos humanos Cursos Universidades Odontología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