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jóven Raúl Gómez exhibe buen gusto y calidez interpretativa en "1", su álbum de debut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voz espectacular, una gran personalidad y una sólida formación musical son las bases del éxito del joven Raúl Gómez, el joven de Coria del Río (Sevilla). Son las mismas bazas que este cantante y compositor de solo 19 años explota en "1", su álbum de debut.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El trabajo, que saldrá a la venta el próximo 28 de enero, es una colección de 12 temas en los que alterna el inglés y el castellano, pero sobre todo un ejercicio de buen gusto y calidez interpretativa.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enigmática forma de ser y su particular estilo hacen de él un artista aparte, que alcanza en temas como "Under your skin" una sensibilidad musical al alcance de muy pocos.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todavía corta biografía lo retrata como el hijo de un batería y una guitarrista que a los 12 años ya viajaba de gira por España y Portugal como miembro de un coro. Formado desde muy pequeño en el conservatorio, primero como violinista y más tarde en piano, pronto la música clásica, de la que se confiesa devoto, empezó a compartir protagonismo con otros estilos y con la composición de canciones. Su experiencia musical marcó otro hito a los 16 años, cuando se fue a Estados Unidos a mejorar su inglés y a compartir escenario con músicos consagrados. Entre ellos Ralston Bowles, a quien acompañó con su violín. Allí compuso su primera canción.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resto forma parte del territorio de la televisión: El número uno le dio la oportunidad de mostrar un bagaje inusual en un joven de su edad. Ganó el concurso y tuvo la oportunidad de grabar su primer álbum, 1, un trabajo de pop lujoso con sabor anglosajón, una obra que permite vislumbrar el inicio de una prometedora carrera.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Lista de temas: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 Mi Canción	2. Under Your Skin	3. Te Importa (I Wonder)	4. In Another Life	5. Another Love	6. Vuelvo a Caer	7. Never Let Me Go	8. Temblando	9. Al Otro Lado del Amor	10. Your Song	11. Dorada Luz	12. Let Her 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Síguenos en www.raulgomezoficial.com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https://www.notasdeprensa.es/el-joven-raul-gomez-exhibe-buen-gusto-y_1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