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Cantabria y Ferrovial presentan el nuevo Hospital Valdecilla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Smart Hospital Cantabria, sociedad conjunta de Ferrovial Servicios y SIEC adjudicataria del contrato, finalizará las obras de ampliación y mejora del hospital y su equipamiento básico y de alta tecnología con una inversión de 101 millones de euros. También gestionará durante 20 años los servicios no asistenciales de Valdecilla por 760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Santander, 13 de diciembre de 2013.- Smart Hospital Cantabria, sociedad conjunta de Ferrovial Servicios y SIEC, se ha adjudicado el contrato por el que se finalizarán las obras de ampliación y mejora del  Hospital Valdecilla de Santander, así como su equipamiento básico y de alta tecnología con una inversión de 101 millones de euros. También gestionará durante 20 años los servicios no asistenciales de Valdecilla por 760 millones de euros. 		El proyecto se ha presentado hoy en Santander y ha contado con la presencia del presidente de Cantabria, Ignacio Diego y el consejero delegado de Ferrovial, Íñigo Meirás, entre otras personalidades. 		Íñigo Meirás, consejero delegado de Ferrovial, ha destacado: "Estamos muy satisfechos por haber sido seleccionados por el Gobierno de Cantabria para uno de los contratos más innovadores adjudicados en España, como es Valdecilla. El modelo elegido implantará equipamientos de vanguardia que van a dinamizar la economía cántabra, con una inversión superior a los 100 millones de euros, y generar empleo en los próximos dos años. Valdecilla será un referente por su eficiencia, competitividad, innovación y responsabilidad, hasta convertirlo en una de las grandes instituciones de la sanidad española". 		Las obras del nuevo hospital darán comienzo en los próximos días y generarán unos 800 empleos directos e indirectos en la región. 		El proyecto incluye la construcción de tres torres que albergarán consultas de diversas especialidades, quirófanos, 348 nuevas habitaciones, una amplia zona de hospital Materno-Infantil, Laboratorios y zona de Reanimación. Además el nuevo hospital contará con nuevos accesos e instalaciones en las plazas Norte y Sur, así como con pasarelas que comunicarán las distintas áreas con el edificio 2 de Noviembre y 35 ascensores que facilitarán los movimientos de personal, pacientes y visitantes dentro del recinto. 		También se procederá a la construcción y mejora de distintas instalaciones, como una nueva cafetería. Asimismo contará con la más avanzada tecnología al servicio del personal entre los que cabe destacar el nuevo CPD, una red wifi, 3000 ordenadores personales, además de equipos de alta tecnología tales como TAC, aceleradores, ecógrafos, entre otros sistemas. 		Smart Hospital Cantabria gestionará, dentro del acuerdo con el Servicio Cántabro de Salud, los servicios no asistenciales del Hospital Valdecilla de Santander. El contrato incluye la prestación durante 20 años de 12 servicios no médicos que sustituirán los 40 contratos diferentes existentes hasta la fecha, y que cubrirán la ingeniería y mantenimiento de las instalaciones y de los equipos de electromedicina, gestión energética, gestión de historias clínicas, logística, limpieza integral, restauración y vigilancia. 		Ferrovial cuenta con una amplia experiencia en la gestión y mantenimiento de hospitales. Está presente en 144 centros de España, Reino Unido y Polonia, que suman más de 41.000 camas. La compañía presta una amplia gama de servicios, en los que se incluyen el mantenimiento de edificios e instalaciones electromédicas, la gestión de centros de atención telefónica, las labores de limpieza o del transporte sanitario, entre otras. Además desarrolla actividades de mantenimiento orientadas a la eficiencia energética de las instalaciones hospitalarias, en las que aplica los sistemas de gestión más innovadores. 		Algunos de los centros en los que la compañía presta sus servicios son los hospitales de La Paz, Gregorio Marañón y 12 de octubre, en Madrid; el Hospital Virgen del Rocío de Sevilla; o el Hospital Clínico Universitario de Valladolid. 		Disponible para descargar: Dossier Prensa de Valdecilla 2015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Ferrovial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https://www.notasdeprensa.es/el-gobierno-de-cantabria-y-ferrovial-presentan_1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