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Alcorcon el 11/03/2024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Martin Mena ofrece fuentes FM02 para parques infantiles que ayudan a conseguir un futuro más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Martin Mena ofrece fuentes FM02 para parques infantiles que ayudan a conseguir un futuro más sostenible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Fuentes para beber urbanas para personas y mascotas, fabricadas en plástico reciclado 100%.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más sostenible ya es más presente con la  nueva  fuente FM02 para parques infantiles y la FPAR02 para los más pequeños para patios de colegios de educación infantil, es la alternativa ecológica y duradera en el mundo de las fuentes urbanas para beber.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más concienciados con la sostenibilidad y el Medio Ambiente, las fuentes Hércules, no sólo aportan servicio a personas y a sus mascotas. Dan una nueva vida al plástico, a partir de perfiles de plástico reciclado-reciclable 100%  (combinado con acero inoxidable en las partes donde actúa y tiene contacto el agua potable), se fabrican las FUENTES urbanas  SERIE HERCULES. Y así se contribuye al grave problema medioambiental de los residuos plásticos.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alternativa que ya no es el futuro, el futuro ya es presente: Fuentes de plástico reciclado Serie Hércules.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cuestión muy importante, se mantiene bajas emisiones, especialmente en el reciclaje.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Fabricados sin impregnación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Reduce los vertederos al utilizar plástico reciclado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100% Reciclable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Neutro al agua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la madera o el acero, no le afecta la intemperie. Es más ligero que el hormigón y más barato que el acero inoxidable.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Cuerpo en plástico reciclado 100%.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simplifica el sistema productivo, se optimizan costes y, por lo tanto, el PVP baja considerablemente. Y además, la firma Martín Mena posee stocks permanentes, para dar un servicio más ágil y rápido.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Descripción del modelo FM-02 Serie Hércules FM-02 Fuente urbana para personas,  ideal para parques infantiles, patios de colegios de niños de más de 6 años y la versión FPAR02 altura a pileta inferior de 67 cms para dar servicio a niños de educación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Cuerpo de plástico reciclado cilíndrico. Con pulsador automático temporizado de calidad europea personalizado para este modelo por el fabricante PRESTO. Pileta, surtidor y pletina para atornillas a suelo de acero inoxidable AISI 304.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www.martinmena.es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Representaciones Martín Mena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676815731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https://www.notasdeprensa.es/el-futuro-mas-sostenible-ya-es-mas-presente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Sostenibilidad Otros Servicios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