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Fórum de Contactología ayuda a las personas a elegir las lentillas más adecuadas para su estilo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15 de abril se celebra, por primera vez, el Día Mundial de las Lentillas en conmemoración al nacimiento de Leonardo da Vinci, primer ideador del concepto de visión con lentes de contacto. Es la fecha de lanzamiento de la herramienta que ayudará a las personas que necesitan graduación a saber si las lentillas son una buena solución para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en España, el 4,74% de la población entre 15 y 64 años usa lentillas; es decir, hay más de 1,5 millones de usuarios de lentes de contacto existen ciertos miedos compartidos y dudas a la hora de dar el paso y someterse a la primera adaptación de lentillas. Desinformación, bulos y falta de asesoramiento son algunos de los frenos que, en primer lugar, impiden muchas veces al usuario dar el paso y comenzar a usar lentillas y, en otros, a seguir utilizándolas, sucediendo el tan conocido abandono. </w:t>
            </w:r>
          </w:p>
          <w:p>
            <w:pPr>
              <w:ind w:left="-284" w:right="-427"/>
              <w:jc w:val="both"/>
              <w:rPr>
                <w:rFonts/>
                <w:color w:val="262626" w:themeColor="text1" w:themeTint="D9"/>
              </w:rPr>
            </w:pPr>
            <w:r>
              <w:t>A pesar de ello, España es el 5º país de Europa con un mercado mayor de lentes de contacto (en valor) y su crecimiento es imparable (más de 60.000 nuevos usuarios en 2022). Se trata de un incremento del 9,5% en valor respecto a 2021, según Euromcontact (la asociación europea de fabricantes de lentes de contacto). Las lentillas con mayor crecimiento en 2022 son las diarias o de un solo uso, con un incremento del 19,4%. Las lentes diarias multifocales crecen el 22,3% abriéndose paso entre los présbitas o personas con vista cansada. Las lentillas mensuales, junto a las lentes convencionales, que incluyen blandas y RPG (lentes rígidas permeables a los gases) mantienen un crecimiento por encima del 4%. Por su parte, las soluciones de mantenimiento se mantienen en sus cifras de venta. Factores como el buen tiempo, el deporte, la vida de ocio y la estética son clave para este sector en alza. </w:t>
            </w:r>
          </w:p>
          <w:p>
            <w:pPr>
              <w:ind w:left="-284" w:right="-427"/>
              <w:jc w:val="both"/>
              <w:rPr>
                <w:rFonts/>
                <w:color w:val="262626" w:themeColor="text1" w:themeTint="D9"/>
              </w:rPr>
            </w:pPr>
            <w:r>
              <w:t>Por ello, y con intención de ayudar a los usuarios de gafas a dar sus primeros pasos en el mundo de la contactología, el Fórum de Contactología y Visión y Vida lanza la primera herramienta que, por medio de un simple test, permitirá saber si alguien es un buen candidato a usar lentillas y si estas se adaptan a sus necesidades visuales. </w:t>
            </w:r>
          </w:p>
          <w:p>
            <w:pPr>
              <w:ind w:left="-284" w:right="-427"/>
              <w:jc w:val="both"/>
              <w:rPr>
                <w:rFonts/>
                <w:color w:val="262626" w:themeColor="text1" w:themeTint="D9"/>
              </w:rPr>
            </w:pPr>
            <w:r>
              <w:t>Y lo hacen justo ahora, coincidiendo con la conmemoración del Día Mundial de la Lentilla, fecha en la que nació Leonardo da Vinci, cuyos inventos pueden considerarse precursores de las actuales lentes de contacto. Será la primera vez que esta fecha se haga un hueco en el calendario, pero los profesionales del sector lo consideran imprescindible: "en un país con tan buen tiempo y un estilo de vida tan activo es imprescindible que, ahora que se acerca el periodo estival, sepamos combinar la comodidad de las lentillas con productos tan necesarios para nuestra salud visual como las gafas de sol", explica Salvador Alsina. </w:t>
            </w:r>
          </w:p>
          <w:p>
            <w:pPr>
              <w:ind w:left="-284" w:right="-427"/>
              <w:jc w:val="both"/>
              <w:rPr>
                <w:rFonts/>
                <w:color w:val="262626" w:themeColor="text1" w:themeTint="D9"/>
              </w:rPr>
            </w:pPr>
            <w:r>
              <w:t>La evolución de este producto sanitario permite ahora dar respuesta a los principales problemas visuales que puede enfrentar una persona a lo largo de su vida: "desde las lentes de contacto para el control de miopía, la gran pandemia del S., XXI hasta las lentes de contacto multifocales, para todos esos présbitas que quieren poder seguir sin depender de sus gafas. Falta información para que cada uno sepa qué producto le irá mejor, pero es importante que lo demos a conocer y así aseguraremos la calidad visual del ciudadano", explica Alsina.</w:t>
            </w:r>
          </w:p>
          <w:p>
            <w:pPr>
              <w:ind w:left="-284" w:right="-427"/>
              <w:jc w:val="both"/>
              <w:rPr>
                <w:rFonts/>
                <w:color w:val="262626" w:themeColor="text1" w:themeTint="D9"/>
              </w:rPr>
            </w:pPr>
            <w:r>
              <w:t>Tanto es así que el Fórum de Contactología es una iniciativa orientada a la formación de los profesionales ópticos optometristas que cumple ya 19 años: informar, enseñar a asesorar, a comprender los miedos del usuario y darles respuesta, a servir de apoyo para que no surjan problemas en el uso de las lentes de contacto que, aunque muy escasos, pueden ocurrir. "Ahora, por ejemplo, en verano comienza la temporada de alergias y sería ideal que todo el mundo supiese que lo más cómodo y seguro es usar lentes diarias, dado que así cada día estrena una nueva y evita todos los problemas que aire, polvo, arena o polen pueden acumular en sus lentillas", explica Alsina.</w:t>
            </w:r>
          </w:p>
          <w:p>
            <w:pPr>
              <w:ind w:left="-284" w:right="-427"/>
              <w:jc w:val="both"/>
              <w:rPr>
                <w:rFonts/>
                <w:color w:val="262626" w:themeColor="text1" w:themeTint="D9"/>
              </w:rPr>
            </w:pPr>
            <w:r>
              <w:t>Además, Visión y Vida anima a todos los usuarios a usarla dado que será utilizada para recopilar anónimamente datos y crear un estudio masivo, el más grande de España, sobre tendencias en el uso de lentes de contacto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Elisenda Ibáñez</w:t>
      </w:r>
    </w:p>
    <w:p w:rsidR="00C31F72" w:rsidRDefault="00C31F72" w:rsidP="00AB63FE">
      <w:pPr>
        <w:pStyle w:val="Sinespaciado"/>
        <w:spacing w:line="276" w:lineRule="auto"/>
        <w:ind w:left="-284"/>
        <w:rPr>
          <w:rFonts w:ascii="Arial" w:hAnsi="Arial" w:cs="Arial"/>
        </w:rPr>
      </w:pPr>
      <w:r>
        <w:rPr>
          <w:rFonts w:ascii="Arial" w:hAnsi="Arial" w:cs="Arial"/>
        </w:rPr>
        <w:t>Equipo Fórum de Contactología</w:t>
      </w:r>
    </w:p>
    <w:p w:rsidR="00AB63FE" w:rsidRDefault="00C31F72" w:rsidP="00AB63FE">
      <w:pPr>
        <w:pStyle w:val="Sinespaciado"/>
        <w:spacing w:line="276" w:lineRule="auto"/>
        <w:ind w:left="-284"/>
        <w:rPr>
          <w:rFonts w:ascii="Arial" w:hAnsi="Arial" w:cs="Arial"/>
        </w:rPr>
      </w:pPr>
      <w:r>
        <w:rPr>
          <w:rFonts w:ascii="Arial" w:hAnsi="Arial" w:cs="Arial"/>
        </w:rPr>
        <w:t>630 96 00 13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https://www.notasdeprensa.es/el-forum-de-contactologia-ayuda-a-las-personas_1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Consumo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