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Ressò de la UPC, el único catalán que compite en el Solar Decathlon Europe 2014 en París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año y medio de trabajo, el equipo Ressò, formado por 50 estudiantes de la Escuela Técnica Superior de Arquitectura del Vallés (ETSAV) de la Universitat Politècnica de Catalunya · Barcelona Tech ( UPC), participará, del 28 de junio al 14 de julio, en la competición internacional de vivienda sostenible Solar Decathlon Europe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año, la competición tiene lugar en París (Francia), en la Cité du Soleil de Versalles, y participan 19 equipos formados por estudiantes universitarios de 16 países de cuatro continentes. Ressò es el único equipo catalán que competirá y, junto con otro grupo formado por estudiantes de la Universidad de Castilla-La Mancha y la Universidad de Alcalá, son los dos únicos representantes del Estado español. 		La competición consiste en construir, en diez días, una vivienda que funciona con energía solar. Además, se deben superar diez pruebas sobre el funcionamiento de la casa y la evaluación final por parte de un jurado profesional. Durante 15 días las construcciones están abiertas a la visita del público. El equipo Ressò construirá una vivienda de 150m2 y 6 metros de altura. Se basa en una infraestructura colectiva y un espacio comunitario para catalizar un proceso de rehabilitación social y urbana. Se trata de un espacio neutro, en tanto que los usuarios pueden acercar y concebirlo a su manera. 		Con el objetivo de dar respuesta al contexto de crisis económica, social y medioambiental actual, el equipo de la ETSAV ha creado un prototipo de arquitectura sostenible que fomenta la rehabilitación social y energética de las viviendas y hace replantearse la manera de habitar de las personas. Ressò pretende mejorar socialmente y energéticamente el barrio de Sant Muç, en Rubí, localidad que acogerá este edificio para dar servicio al vecindario. Éste podrá utilizarlo para llevar a cabo tareas domésticas, como cocinar y lavar la ropa, u otras actividades diversas, como si fuera un centro cívico. 		El espacio logra autosuficiencia mediante sistemas pasivos y ofrece, de manera gratuita, condiciones climáticas y de temperatura adaptativas, asumiendo que el empleo y la actividad de los usuarios reforzarán el confort. 		La materialización del proyecto, así como la financiación de los costes del transporte del prototipo hasta Francia, se ha reforzado con la campaña de microfinanciación colectiva SUMA UPC, mediante la cual Ressò ha conseguido los recursos económicos necesarios. Se prevé que, una vez haya pasado el concurso, este espacio se traslade al barrio de Sant Muç. 		El prototipo de Ressò ha sido seleccionado de entre más de 50 candidaturas internacionales para competir en la edición del 2014. El equipo lo forma un grupo experimentado, ya que es el único europeo que ha participado tres veces consecutivas en esta competición internacional. 		Ressò fue construido previamente en las instalaciones de la ETSAV para ver su funcionamiento y ha contado con el apoyo de diversas empresas e instituciones. 		Solar Decathlon Europe (SDE) Solar Decathlon es una competición internacional interuniversitaria de vivienda sostenible que se inició en Washington, en Estados Unidos, en 2002, promovida por el Departamento de Energía. Desde 2010, se ha abierto a la participación de otros países. Este año está organizada por el gobierno francés y diversas entidades que se encargan de la coordinación. 		Hasta ahora, ha habido nueve ediciones de este evento donde se presentan proyectos relacionados con la investigación de los jóvenes, la investigación universitaria, la sostenibilidad y la innovación. 		Los objetivos de la Solar Decathlon Europe se centran en la investigación, la innovación, el diseño y la posterior construcción de proyectos energéticamente autosuficientes y que funcionen únicamente con energía solar. Muchas de las más prestigiosas universidades de todo el mundo están presentes y es un escaparate para las empresas del sector.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https://www.notasdeprensa.es/el-equipo-resso-de-la-upc-el-unico-catalan-que_1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