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Binéfar, Huesca el 29/01/2024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entrecotte de Restaurante Carmen revela su excelencia culinaria en Binéfar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menú entrecotte en el Restaurante Carmen es mucho más que una simple combinación de platos. Se trata de un viaje sensorial que comienza con la elección de un primero entre una selección refinada de exquisitas delicias culinarias. Desde ensaladas frescas hasta entrantes cautivadores, cada opción prepara el escenario para el plato estrella de este menú</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Restaurante Carmen, conocido por su cálido ambiente y su dedicación meticulosa pensando en la alta cocina, dispone de una tentadora sugerencia: el menú entrecotte. Y es que, sin duda, esta opción gastronómica promete una experiencia culinaria que cautivará los sentidos, superando las expectativas más exigentes de los comensales.</w:t>
            </w:r>
          </w:p>
          <w:p>
            <w:pPr>
              <w:ind w:left="-284" w:right="-427"/>
              <w:jc w:val="both"/>
              <w:rPr>
                <w:rFonts/>
                <w:color w:val="262626" w:themeColor="text1" w:themeTint="D9"/>
              </w:rPr>
            </w:pPr>
            <w:r>
              <w:t>El entrecotte, cuidadosamente seleccionado y elaborado por expertos chefs, se erige como el punto central de esta experiencia gastronómica. Se trata de una suculenta carne, cocinada a la perfección, presentada con una textura y un sabor inigualables, llevando a los comensales a un viaje de sabores exquisitos. En definitiva, la excelencia del entrecotte en el Restaurante Carmen es la esencia misma de la alta cocina.</w:t>
            </w:r>
          </w:p>
          <w:p>
            <w:pPr>
              <w:ind w:left="-284" w:right="-427"/>
              <w:jc w:val="both"/>
              <w:rPr>
                <w:rFonts/>
                <w:color w:val="262626" w:themeColor="text1" w:themeTint="D9"/>
              </w:rPr>
            </w:pPr>
            <w:r>
              <w:t>Una experiencia realmente únicaAdemás de este plato estrella, el menú entrecotte ofrece una amplia gama de primeros platos, diseñados para complacer los gustos más exigentes y sorprender a los paladares más refinados. Como consecuencia, la versatilidad de esta oferta garantiza una experiencia única y personalizada para cada comensal.</w:t>
            </w:r>
          </w:p>
          <w:p>
            <w:pPr>
              <w:ind w:left="-284" w:right="-427"/>
              <w:jc w:val="both"/>
              <w:rPr>
                <w:rFonts/>
                <w:color w:val="262626" w:themeColor="text1" w:themeTint="D9"/>
              </w:rPr>
            </w:pPr>
            <w:r>
              <w:t>A un precio asequible de 25€, este menú no solo permite el acceso a una experiencia gastronómica completa, sino que también representa una oferta excepcionalmente tentadora para los amantes de la buena mesa en Binéfar (Huesca).</w:t>
            </w:r>
          </w:p>
          <w:p>
            <w:pPr>
              <w:ind w:left="-284" w:right="-427"/>
              <w:jc w:val="both"/>
              <w:rPr>
                <w:rFonts/>
                <w:color w:val="262626" w:themeColor="text1" w:themeTint="D9"/>
              </w:rPr>
            </w:pPr>
            <w:r>
              <w:t>Si se desea un menú entrecotte en Binéfar, el Restaurante Carmen es el destino a visitar. Además de ofrecer platos excepcionales, el ambiente acogedor y la atención cuidadosa al cliente hacen de este restaurante el destino perfecto para una experiencia gastronómica completa.</w:t>
            </w:r>
          </w:p>
          <w:p>
            <w:pPr>
              <w:ind w:left="-284" w:right="-427"/>
              <w:jc w:val="both"/>
              <w:rPr>
                <w:rFonts/>
                <w:color w:val="262626" w:themeColor="text1" w:themeTint="D9"/>
              </w:rPr>
            </w:pPr>
            <w:r>
              <w:t>Los detalles sí importanDesde la selección cuidadosa de ingredientes hasta la presentación artística de cada plato, cada detalle del menú entrecotte en el Restaurante Carmen está diseñado para ofrecer una experiencia culinaria inolvidable. Este establecimiento se enorgullece de presentar su delicioso menú como una propuesta que supera las expectativas culinarias más exigentes, invitando a todos a descubrir y saborear esta experiencia gastronómica inigualable.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Iván Vilanova</w:t>
      </w:r>
    </w:p>
    <w:p w:rsidR="00C31F72" w:rsidRDefault="00C31F72" w:rsidP="00AB63FE">
      <w:pPr>
        <w:pStyle w:val="Sinespaciado"/>
        <w:spacing w:line="276" w:lineRule="auto"/>
        <w:ind w:left="-284"/>
        <w:rPr>
          <w:rFonts w:ascii="Arial" w:hAnsi="Arial" w:cs="Arial"/>
        </w:rPr>
      </w:pPr>
      <w:r>
        <w:rPr>
          <w:rFonts w:ascii="Arial" w:hAnsi="Arial" w:cs="Arial"/>
        </w:rPr>
        <w:t>Restaurante Carmen</w:t>
      </w:r>
    </w:p>
    <w:p w:rsidR="00AB63FE" w:rsidRDefault="00C31F72" w:rsidP="00AB63FE">
      <w:pPr>
        <w:pStyle w:val="Sinespaciado"/>
        <w:spacing w:line="276" w:lineRule="auto"/>
        <w:ind w:left="-284"/>
        <w:rPr>
          <w:rFonts w:ascii="Arial" w:hAnsi="Arial" w:cs="Arial"/>
        </w:rPr>
      </w:pPr>
      <w:r>
        <w:rPr>
          <w:rFonts w:ascii="Arial" w:hAnsi="Arial" w:cs="Arial"/>
        </w:rPr>
        <w:t>974 420 531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https://www.notasdeprensa.es/el-entrecotte-de-restaurante-carmen-revela-su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Aragón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