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ensanche de Vallecas acogerá el nuevo Mercado Municipal de Productores del Ayuntamiento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Municipal de Productores Villa de Vallecas tiene el objetivo de poner a disposición de los vecinos y las vecinas vallecanas productos de cercanía que vienen directamente de los productores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Federación de Cooperativas y de la Economía Social de Madrid, FECOMA, ha resultado adjudicataria de la concesión para la instalación y celebración del nuevo Mercado  Municipal de Productores Villa de Vallecas del Ayuntamiento de Madrid.</w:t>
            </w:r>
          </w:p>
          <w:p>
            <w:pPr>
              <w:ind w:left="-284" w:right="-427"/>
              <w:jc w:val="both"/>
              <w:rPr>
                <w:rFonts/>
                <w:color w:val="262626" w:themeColor="text1" w:themeTint="D9"/>
              </w:rPr>
            </w:pPr>
            <w:r>
              <w:t>El nuevo Mercado de Productores de Villa de Vallecas se celebrará el segundo sábado de cada mes en horario de 10 a 16 horas, en el espacio ubicado en la Avenida del Ensanche de Vallecas con la calle Cañada del Santísimo, próximo al metro de Las Suertes de Madrid. La primera edición de este mercado se celebrará  el próximo sábado, día 14 de septiembre.</w:t>
            </w:r>
          </w:p>
          <w:p>
            <w:pPr>
              <w:ind w:left="-284" w:right="-427"/>
              <w:jc w:val="both"/>
              <w:rPr>
                <w:rFonts/>
                <w:color w:val="262626" w:themeColor="text1" w:themeTint="D9"/>
              </w:rPr>
            </w:pPr>
            <w:r>
              <w:t>El Mercado de Productores Villa de Vallecas va a reunir a más de 30 puestos que ofrecerán a los visitantes y vecinos una amplia gama de productos agroalimentarios tales como fruta y verdura, lácteos, aceite, vino y licores, pan, quesos, embutidos, encurtidos o empanadas y tartas, entre otros muchas propuestas llegadas de diferentes lugares de la Comunidad de Madrid.</w:t>
            </w:r>
          </w:p>
          <w:p>
            <w:pPr>
              <w:ind w:left="-284" w:right="-427"/>
              <w:jc w:val="both"/>
              <w:rPr>
                <w:rFonts/>
                <w:color w:val="262626" w:themeColor="text1" w:themeTint="D9"/>
              </w:rPr>
            </w:pPr>
            <w:r>
              <w:t>Este mercado ya se está celebrando con un formato similar el primer y cuarto domingo de cada mes en los madrileños barrios de Planetario y Valdebebas, respectivamente.  </w:t>
            </w:r>
          </w:p>
          <w:p>
            <w:pPr>
              <w:ind w:left="-284" w:right="-427"/>
              <w:jc w:val="both"/>
              <w:rPr>
                <w:rFonts/>
                <w:color w:val="262626" w:themeColor="text1" w:themeTint="D9"/>
              </w:rPr>
            </w:pPr>
            <w:r>
              <w:t>El Mercado Municipal de Productores Villa de Vallecas tiene el objetivo de poner a disposición de los vecinos y las vecinas vallecanas productos de cercanía que vienen directamente de los productores cobrando especial relevancia, los productores procedentes de la Economía Social madrileña, es decir, productores de las cooperativas y de las sociedades laborales, principalmente.</w:t>
            </w:r>
          </w:p>
          <w:p>
            <w:pPr>
              <w:ind w:left="-284" w:right="-427"/>
              <w:jc w:val="both"/>
              <w:rPr>
                <w:rFonts/>
                <w:color w:val="262626" w:themeColor="text1" w:themeTint="D9"/>
              </w:rPr>
            </w:pPr>
            <w:r>
              <w:t>Este mercado impulsado por la red de mercados del Ayuntamiento de Madrid y es una iniciativa desarrollada y ejecutada conjuntamente entre FECOMA y la Unión de cooperativas agro-alimentarias de Madrid (UCAM)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https://www.notasdeprensa.es/el-ensanche-de-vallecas-acogera-el-nuevo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Industria Alimentaria Emprendedores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