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31/05/2024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Clúster GAIA participa un año más en formato agrupado en la BeDigital 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línea con su compromiso de ayudar y acompañar a pymes y emprendedores a avanzar en su transformación digital. 17 empresas socias del Clúster participarán como expositoras en Be Digital 2024 en el stand agrupado de GAIA, dando a conocer sus soluciones y servicios de digitalización para las organizaciones industriales asistentes a +Industry (Pabellón 4, stand C15)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colaboración con la Oficina Acelera Pyme Bizkaia, el Clúster vasco organiza los días 4, 5 y 6 junio, de 11:30 a 13:00 horas, en el Speaker Corner del BEC encuentros con experiencias de digitalización orientadas a: la cuántica, la Inteligencia Artificial, el spatial computing y la Ciberseguridad.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línea con su compromiso por ayudar a pymes y emprendedores en su transformación digital, el Clúster GAIA -entidad colaboradora de BeDIGITAL-, ha organizado diversas actividades en el marco de la edición 2024. Enmarcada en la 32 BIEMH, BeDIGITAL es el punto de encuentro entre los facilitadores de las herramientas de digitalización y las empresas industriales usuarias y potenciales usuarias de estas herramientas, por lo que la participación y presencia de GAIA resulta clave.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concreto, 17 empresas asociadas al Clúster participarán desde el próximo lunes como expositoras en BeDIGITAL 2024 en el stand agrupado de GAIA (Pabellón 4, stand C15), con el objetivo de dar a conocer sus soluciones y servicios de digitalización.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las compañías y organizaciones: AuthUSB, Beclever-Devoteam, Bizintek Innova, Cybertix Simulation Technologies, D and A Innovative Systems, Ideable, Mytra, Perseus Ciberseguridad, PWC, Remote Monitoring Services, S2 Grupo, Sarenet, Talio, Tazebaez, The Whiteam Consulting, Ulma Embedded y UPV/EHU.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ello, y en colaboración con la Oficina Acelera Pyme Bizkaia, el Clúster vasco ha organizado los días 4, 5 y 6 de junio, de 11:30 a 13:00 horas, en el Speaker’s Corner del Pabellón 4, sesiones dinámicas para proyectar experiencias de digitalización relacionadas con tecnologías habilitadoras y disruptivas como: la cuántica, la inteligencia artificial, los gemelos digitales, el spatial computing y la ciberseguridad.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 habilitado, asimismo, en el stand un espacio PodCast by Media Attack, en el que se realizarán diferentes entrevistas a las empresas participantes y se debatirá sobre retos y oportunidades de la digitalización, entre otras cuestiones, con diversos ponentes con experiencia y renombre en este ámbito.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Clúster GAIA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Clúster GAIA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https://www.notasdeprensa.es/el-cluster-gaia-participa-un-ano-mas-en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Inteligencia Artificial y Robótica País Vasco Emprendedores Software Ciberseguridad Otras Industrias Innovación Tecnológica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