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cliente misterioso, la mejor herramienta de control para las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y Gesfutur XXI concretaràn en sendos seminarios la utilidad de este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controlar los locales propios y franquiciados y determinar el nivel de calidad ofrecido por la franquicia se hace imprescindible contar con el Cliente Misterioso. Una figura poco conocida en el sector pero que gracias a los dos seminarios que preparan mundoFranquicia consulting, la reconocida consultora de franquicias y Gesfutur XXI, la empresa especializada en este servicio, seguro dejará de serlo.</w:t>
            </w:r>
          </w:p>
          <w:p>
            <w:pPr>
              <w:ind w:left="-284" w:right="-427"/>
              <w:jc w:val="both"/>
              <w:rPr>
                <w:rFonts/>
                <w:color w:val="262626" w:themeColor="text1" w:themeTint="D9"/>
              </w:rPr>
            </w:pPr>
            <w:r>
              <w:t>	Según explica Mariano Alonso, Socio Director General de mundoFranquicia consulting, “el objetivo es dar a conocer la herramienta del Cliente Misterioso como técnica imprescindible para controlar tanto los locales propios como los de franquiciados ya que con él además de conocer de primera mano las impresiones de un cliente, se logra reducir quejas y reclamaciones, controlar la normativa interna de la empresa o establecer programas de incentivos con los empleados según los resultados obtenidos una vez se realizan las visitas”.</w:t>
            </w:r>
          </w:p>
          <w:p>
            <w:pPr>
              <w:ind w:left="-284" w:right="-427"/>
              <w:jc w:val="both"/>
              <w:rPr>
                <w:rFonts/>
                <w:color w:val="262626" w:themeColor="text1" w:themeTint="D9"/>
              </w:rPr>
            </w:pPr>
            <w:r>
              <w:t>	Los seminarios serán impartidos por Daniel Ferreiro García, Director General de Gesfutur XXI a partir de las 16.00 horas. “Hemos organizado dos días para que dos públicos tales como la hostelería y la restauración (el 23 de febrero) y las franquicias y franquiciadoras de estética y cuidado personal (el 25 de febrero), que diariamente cuentan con gran afluencia de público, puedan conocer de primera mano y de forma totalmente gratuita los beneficios que suponen para ellas contar con un Cliente Misterioso. Lo único que tienen que hacer los interesados es llamar al 902 529 852 para reservar su plaza”.</w:t>
            </w:r>
          </w:p>
          <w:p>
            <w:pPr>
              <w:ind w:left="-284" w:right="-427"/>
              <w:jc w:val="both"/>
              <w:rPr>
                <w:rFonts/>
                <w:color w:val="262626" w:themeColor="text1" w:themeTint="D9"/>
              </w:rPr>
            </w:pPr>
            <w:r>
              <w:t>	Durante ambas exposiciones se presentarán las diversas modalidades de cliente misterioso, en punto de venta, telefónico, Internet, infiltrado y se expondrá un caso práctico de cada sector que recogerá todos y cada uno de los parámetros objeto de estudio, que determinan el nivel de calidad ofrecido por la franquicia.</w:t>
            </w:r>
          </w:p>
          <w:p>
            <w:pPr>
              <w:ind w:left="-284" w:right="-427"/>
              <w:jc w:val="both"/>
              <w:rPr>
                <w:rFonts/>
                <w:color w:val="262626" w:themeColor="text1" w:themeTint="D9"/>
              </w:rPr>
            </w:pPr>
            <w:r>
              <w:t>	Sobre mundoFranquicia Consulting_____________________________________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su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https://www.notasdeprensa.es/el-cliente-misterioso-la-mejor-herramienta-de-control-para-las-franquicias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