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 las wedding planners en bodas inolvidables en 2024, por Viviana Tuesta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siempre cambiante mundo de las bodas, cada año trae consigo nuevas tendencias y enfoques innovadores que definen el estilo y la elegancia de los eventos nupciales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2024 no es la excepción, ya que se vislumbran emocionantes cambios en la forma en que las parejas planean y celebran su día especial.</w:t>
            </w:r>
          </w:p>
          <w:p>
            <w:pPr>
              <w:ind w:left="-284" w:right="-427"/>
              <w:jc w:val="both"/>
              <w:rPr>
                <w:rFonts/>
                <w:color w:val="262626" w:themeColor="text1" w:themeTint="D9"/>
              </w:rPr>
            </w:pPr>
            <w:r>
              <w:t>En este artículo, junto a Viviana Tuesta, Wedding Planner Madrid, se explora algunas de las tendencias más destacadas que se espera que dominen las bodas en el próximo año, así como el papel esencial que desempeñarán las wedding planners en este escenario en constante evolución.</w:t>
            </w:r>
          </w:p>
          <w:p>
            <w:pPr>
              <w:ind w:left="-284" w:right="-427"/>
              <w:jc w:val="both"/>
              <w:rPr>
                <w:rFonts/>
                <w:color w:val="262626" w:themeColor="text1" w:themeTint="D9"/>
              </w:rPr>
            </w:pPr>
            <w:r>
              <w:t>Experiencias personalizadas: más allá de lo tradicionalLas parejas modernas buscan cada vez más formas de personalizar su boda y hacer que refleje su historia de amor única. En 2024, se espera que esta tendencia se intensifique, llevando las experiencias nupciales más allá de las convenciones tradicionales. Desde ceremonias temáticas hasta ubicaciones inusuales, las parejas están optando por elementos que resalten su personalidad y estilo.</w:t>
            </w:r>
          </w:p>
          <w:p>
            <w:pPr>
              <w:ind w:left="-284" w:right="-427"/>
              <w:jc w:val="both"/>
              <w:rPr>
                <w:rFonts/>
                <w:color w:val="262626" w:themeColor="text1" w:themeTint="D9"/>
              </w:rPr>
            </w:pPr>
            <w:r>
              <w:t>Las wedding planners desempeñarán un papel crucial en la creación de estas experiencias personalizadas. Con su experiencia y creatividad, ayudarán a las parejas a materializar sus visiones, desde la elección del lugar hasta la selección de detalles únicos que hagan que la boda sea verdaderamente inolvidable.</w:t>
            </w:r>
          </w:p>
          <w:p>
            <w:pPr>
              <w:ind w:left="-284" w:right="-427"/>
              <w:jc w:val="both"/>
              <w:rPr>
                <w:rFonts/>
                <w:color w:val="262626" w:themeColor="text1" w:themeTint="D9"/>
              </w:rPr>
            </w:pPr>
            <w:r>
              <w:t>Tecnología y redes sociales: capturando el momentoEn la era digital, las bodas no son ajenas a la influencia de la tecnología. En 2024, se espera que las parejas adopten en gran medida la tecnología para mejorar la experiencia de los invitados y capturar cada momento especial. Desde drones que capturan vistas aéreas impresionantes hasta aplicaciones personalizadas que facilitan la interacción de los invitados, la tecnología se integra cada vez más en el tejido de las bodas modernas.</w:t>
            </w:r>
          </w:p>
          <w:p>
            <w:pPr>
              <w:ind w:left="-284" w:right="-427"/>
              <w:jc w:val="both"/>
              <w:rPr>
                <w:rFonts/>
                <w:color w:val="262626" w:themeColor="text1" w:themeTint="D9"/>
              </w:rPr>
            </w:pPr>
            <w:r>
              <w:t>Las wedding planners estarán a la vanguardia de estas innovaciones, asesorando a las parejas sobre las últimas tendencias tecnológicas y asegurándose de que cada detalle se ajuste perfectamente a la visión general de la boda.</w:t>
            </w:r>
          </w:p>
          <w:p>
            <w:pPr>
              <w:ind w:left="-284" w:right="-427"/>
              <w:jc w:val="both"/>
              <w:rPr>
                <w:rFonts/>
                <w:color w:val="262626" w:themeColor="text1" w:themeTint="D9"/>
              </w:rPr>
            </w:pPr>
            <w:r>
              <w:t>Además, la gestión de redes sociales durante el evento será una tarea clave para inmortalizar instantáneamente los momentos más destacados y compartirlos con familiares y amigos en todo el mundo.</w:t>
            </w:r>
          </w:p>
          <w:p>
            <w:pPr>
              <w:ind w:left="-284" w:right="-427"/>
              <w:jc w:val="both"/>
              <w:rPr>
                <w:rFonts/>
                <w:color w:val="262626" w:themeColor="text1" w:themeTint="D9"/>
              </w:rPr>
            </w:pPr>
            <w:r>
              <w:t>Sostenibilidad en el centro del diseñoCon un enfoque cada vez mayor en la sostenibilidad y el respeto por el medio ambiente, las bodas eco-amigables están ganando terreno. En 2024, se espera que las parejas busquen opciones más sostenibles en todos los aspectos de la planificación de la boda, desde la elección de los proveedores hasta la decoración y la gestión de residuos.</w:t>
            </w:r>
          </w:p>
          <w:p>
            <w:pPr>
              <w:ind w:left="-284" w:right="-427"/>
              <w:jc w:val="both"/>
              <w:rPr>
                <w:rFonts/>
                <w:color w:val="262626" w:themeColor="text1" w:themeTint="D9"/>
              </w:rPr>
            </w:pPr>
            <w:r>
              <w:t>Las wedding planners desempeñarán un papel vital al orientar a las parejas hacia opciones sostenibles, como la elección de flores de temporada, el uso de materiales reciclables y la minimización del desperdicio de alimentos.</w:t>
            </w:r>
          </w:p>
          <w:p>
            <w:pPr>
              <w:ind w:left="-284" w:right="-427"/>
              <w:jc w:val="both"/>
              <w:rPr>
                <w:rFonts/>
                <w:color w:val="262626" w:themeColor="text1" w:themeTint="D9"/>
              </w:rPr>
            </w:pPr>
            <w:r>
              <w:t>La habilidad para crear bodas elegantes y respetuosas con el medio ambiente se convertirá en un distintivo valioso para las wedding planners en 2024.</w:t>
            </w:r>
          </w:p>
          <w:p>
            <w:pPr>
              <w:ind w:left="-284" w:right="-427"/>
              <w:jc w:val="both"/>
              <w:rPr>
                <w:rFonts/>
                <w:color w:val="262626" w:themeColor="text1" w:themeTint="D9"/>
              </w:rPr>
            </w:pPr>
            <w:r>
              <w:t>El renacer de las tradiciones: un toque clásico en un mundo modernoAunque las parejas buscan cada vez más formas de innovar y personalizar sus bodas, en 2024 también se observará un regreso a las tradiciones clásicas.</w:t>
            </w:r>
          </w:p>
          <w:p>
            <w:pPr>
              <w:ind w:left="-284" w:right="-427"/>
              <w:jc w:val="both"/>
              <w:rPr>
                <w:rFonts/>
                <w:color w:val="262626" w:themeColor="text1" w:themeTint="D9"/>
              </w:rPr>
            </w:pPr>
            <w:r>
              <w:t>Elementos como vestidos de novia más tradicionales, ceremonias religiosas formales y recepciones elegantes experimentarán un resurgimiento.</w:t>
            </w:r>
          </w:p>
          <w:p>
            <w:pPr>
              <w:ind w:left="-284" w:right="-427"/>
              <w:jc w:val="both"/>
              <w:rPr>
                <w:rFonts/>
                <w:color w:val="262626" w:themeColor="text1" w:themeTint="D9"/>
              </w:rPr>
            </w:pPr>
            <w:r>
              <w:t>Las parejas apreciarán la conexión con la historia y la atemporalidad que estas tradiciones aportan a sus eventos.</w:t>
            </w:r>
          </w:p>
          <w:p>
            <w:pPr>
              <w:ind w:left="-284" w:right="-427"/>
              <w:jc w:val="both"/>
              <w:rPr>
                <w:rFonts/>
                <w:color w:val="262626" w:themeColor="text1" w:themeTint="D9"/>
              </w:rPr>
            </w:pPr>
            <w:r>
              <w:t>Las wedding planners, como guardianas de la visión global de la boda, jugarán un papel crucial al equilibrar la innovación con la elegancia clásica. La habilidad de fusionar elementos modernos con toques tradicionales será esencial para crear bodas que resistan la prueba del tiempo y ofrezcan a las parejas una experiencia que recordarán con cariño en los años venideros.</w:t>
            </w:r>
          </w:p>
          <w:p>
            <w:pPr>
              <w:ind w:left="-284" w:right="-427"/>
              <w:jc w:val="both"/>
              <w:rPr>
                <w:rFonts/>
                <w:color w:val="262626" w:themeColor="text1" w:themeTint="D9"/>
              </w:rPr>
            </w:pPr>
            <w:r>
              <w:t>Bodas en Madrid: entre lo urbano y lo rústicoMadrid, una ciudad vibrante y diversa, ofrece a las parejas una gama cautivadora de opciones para celebrar sus bodas. Ya sea inmersos en la energía urbana o rodeados de la serenidad rural de sus alrededores, la capital española se presenta como un escenario versátil donde las parejas pueden dar forma a sus sueños nupciales.</w:t>
            </w:r>
          </w:p>
          <w:p>
            <w:pPr>
              <w:ind w:left="-284" w:right="-427"/>
              <w:jc w:val="both"/>
              <w:rPr>
                <w:rFonts/>
                <w:color w:val="262626" w:themeColor="text1" w:themeTint="D9"/>
              </w:rPr>
            </w:pPr>
            <w:r>
              <w:t>En el corazón de la ciudad, lugares emblemáticos y hoteles de lujo proporcionan un telón de fondo elegante para bodas urbanas. Desde azoteas con vistas panorámicas hasta espacios industriales restaurados, Madrid ofrece opciones que se adaptan a diversos estilos y preferencias.</w:t>
            </w:r>
          </w:p>
          <w:p>
            <w:pPr>
              <w:ind w:left="-284" w:right="-427"/>
              <w:jc w:val="both"/>
              <w:rPr>
                <w:rFonts/>
                <w:color w:val="262626" w:themeColor="text1" w:themeTint="D9"/>
              </w:rPr>
            </w:pPr>
            <w:r>
              <w:t>En las afueras de Madrid, la naturaleza cobra protagonismo. Espacios rústicos como fincas y jardines ofrecen un escape sereno del entorno urbano. Además, castillos y palacios históricos añaden una dosis de majestuosidad y romance a las celebraciones.</w:t>
            </w:r>
          </w:p>
          <w:p>
            <w:pPr>
              <w:ind w:left="-284" w:right="-427"/>
              <w:jc w:val="both"/>
              <w:rPr>
                <w:rFonts/>
                <w:color w:val="262626" w:themeColor="text1" w:themeTint="D9"/>
              </w:rPr>
            </w:pPr>
            <w:r>
              <w:t>La capacidad de personalizar el estilo de la boda es infinita. Desde ceremonias al aire libre hasta eventos temáticos, Madrid ofrece oportunidades para que las parejas expresen su creatividad y estilo individual.</w:t>
            </w:r>
          </w:p>
          <w:p>
            <w:pPr>
              <w:ind w:left="-284" w:right="-427"/>
              <w:jc w:val="both"/>
              <w:rPr>
                <w:rFonts/>
                <w:color w:val="262626" w:themeColor="text1" w:themeTint="D9"/>
              </w:rPr>
            </w:pPr>
            <w:r>
              <w:t>La diversidad de opciones permite adaptar cada detalle, creando recuerdos únicos en uno de los días más significativos de sus vidas.</w:t>
            </w:r>
          </w:p>
          <w:p>
            <w:pPr>
              <w:ind w:left="-284" w:right="-427"/>
              <w:jc w:val="both"/>
              <w:rPr>
                <w:rFonts/>
                <w:color w:val="262626" w:themeColor="text1" w:themeTint="D9"/>
              </w:rPr>
            </w:pPr>
            <w:r>
              <w:t>En definitiva, ya sea inmersos en el bullicio del centro urbano o disfrutando de la tranquilidad del entorno rústico, Madrid se erige como el escenario perfecto donde los sueños nupciales se materializan, ofreciendo a las parejas la posibilidad de vivir experiencias memorables y personalizadas.</w:t>
            </w:r>
          </w:p>
          <w:p>
            <w:pPr>
              <w:ind w:left="-284" w:right="-427"/>
              <w:jc w:val="both"/>
              <w:rPr>
                <w:rFonts/>
                <w:color w:val="262626" w:themeColor="text1" w:themeTint="D9"/>
              </w:rPr>
            </w:pPr>
            <w:r>
              <w:t>Personalizando el estilo: desde bohemio hasta clásico</w:t>
            </w:r>
          </w:p>
          <w:p>
            <w:pPr>
              <w:ind w:left="-284" w:right="-427"/>
              <w:jc w:val="both"/>
              <w:rPr>
                <w:rFonts/>
                <w:color w:val="262626" w:themeColor="text1" w:themeTint="D9"/>
              </w:rPr>
            </w:pPr>
            <w:r>
              <w:t>Estilo bohemio en el campo: Parejas que buscan un ambiente bohemio pueden optar por ceremonias en el campo, rodeadas de naturaleza, con elementos decorativos como tipis, luces colgantes y detalles florales silvestres.</w:t>
            </w:r>
          </w:p>
          <w:p>
            <w:pPr>
              <w:ind w:left="-284" w:right="-427"/>
              <w:jc w:val="both"/>
              <w:rPr>
                <w:rFonts/>
                <w:color w:val="262626" w:themeColor="text1" w:themeTint="D9"/>
              </w:rPr>
            </w:pPr>
            <w:r>
              <w:t>Bodas temáticas urbanas: Las parejas más creativas pueden optar por bodas temáticas urbanas, incorporando elementos como grafitis artísticos, decoración industrial y food trucks para una experiencia moderna y única.</w:t>
            </w:r>
          </w:p>
          <w:p>
            <w:pPr>
              <w:ind w:left="-284" w:right="-427"/>
              <w:jc w:val="both"/>
              <w:rPr>
                <w:rFonts/>
                <w:color w:val="262626" w:themeColor="text1" w:themeTint="D9"/>
              </w:rPr>
            </w:pPr>
            <w:r>
              <w:t>Clásico con toques modernos: Aquellas parejas que desean una boda clásica pueden elegir lugares históricos de Madrid, combinando la elegancia atemporal con toques modernos en la decoración y la gastronomía.</w:t>
            </w:r>
          </w:p>
          <w:p>
            <w:pPr>
              <w:ind w:left="-284" w:right="-427"/>
              <w:jc w:val="both"/>
              <w:rPr>
                <w:rFonts/>
                <w:color w:val="262626" w:themeColor="text1" w:themeTint="D9"/>
              </w:rPr>
            </w:pPr>
            <w:r>
              <w:t>Wedding planners como arquitectos de sueñosEn el emocionante panorama de las bodas en 2024, las wedding planners surgirán como los arquitectos de sueños, desempeñando un papel fundamental en la creación de experiencias nupciales únicas y memorables.</w:t>
            </w:r>
          </w:p>
          <w:p>
            <w:pPr>
              <w:ind w:left="-284" w:right="-427"/>
              <w:jc w:val="both"/>
              <w:rPr>
                <w:rFonts/>
                <w:color w:val="262626" w:themeColor="text1" w:themeTint="D9"/>
              </w:rPr>
            </w:pPr>
            <w:r>
              <w:t>Su capacidad para abrazar las últimas tendencias, incorporar tecnología de vanguardia, promover la sostenibilidad y adaptarse a las cambiantes dinámicas de las bodas modernas será la clave para el éxito en el próximo año.</w:t>
            </w:r>
          </w:p>
          <w:p>
            <w:pPr>
              <w:ind w:left="-284" w:right="-427"/>
              <w:jc w:val="both"/>
              <w:rPr>
                <w:rFonts/>
                <w:color w:val="262626" w:themeColor="text1" w:themeTint="D9"/>
              </w:rPr>
            </w:pPr>
            <w:r>
              <w:t>Las parejas confiarán en estas profesionales para convertir sus visiones en realidad, asegurándose de que su día especial sea todo lo que han soñado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 TUESTA</w:t>
      </w:r>
    </w:p>
    <w:p w:rsidR="00C31F72" w:rsidRDefault="00C31F72" w:rsidP="00AB63FE">
      <w:pPr>
        <w:pStyle w:val="Sinespaciado"/>
        <w:spacing w:line="276" w:lineRule="auto"/>
        <w:ind w:left="-284"/>
        <w:rPr>
          <w:rFonts w:ascii="Arial" w:hAnsi="Arial" w:cs="Arial"/>
        </w:rPr>
      </w:pPr>
      <w:r>
        <w:rPr>
          <w:rFonts w:ascii="Arial" w:hAnsi="Arial" w:cs="Arial"/>
        </w:rPr>
        <w:t>El arte de las wedding planners en bodas inolvidables en 2024</w:t>
      </w:r>
    </w:p>
    <w:p w:rsidR="00AB63FE" w:rsidRDefault="00C31F72" w:rsidP="00AB63FE">
      <w:pPr>
        <w:pStyle w:val="Sinespaciado"/>
        <w:spacing w:line="276" w:lineRule="auto"/>
        <w:ind w:left="-284"/>
        <w:rPr>
          <w:rFonts w:ascii="Arial" w:hAnsi="Arial" w:cs="Arial"/>
        </w:rPr>
      </w:pPr>
      <w:r>
        <w:rPr>
          <w:rFonts w:ascii="Arial" w:hAnsi="Arial" w:cs="Arial"/>
        </w:rPr>
        <w:t>605 79 20 18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https://www.notasdeprensa.es/el-arte-de-las-wedding-planners-en-bodas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