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10/11/2023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arte de encontrar el hogar ideal: personal shopper inmobiliario y asesoría de interiorismo, por JAVHOUSE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búsqueda del hogar perfecto, la colaboración entre un personal shopper inmobiliario y un asesor de interiorismo se presenta como una combinación impactante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muebles personalizados hasta accesorios únicos, un asesor de interiores puede actuar como su propio  and #39;personal shopper inmobiliario and #39;, ayudándole a encontrar el hogar que realmente haga brillar su hogar.</w:t>
            </w:r>
          </w:p>
          <w:p>
            <w:pPr>
              <w:ind w:left="-284" w:right="-427"/>
              <w:jc w:val="both"/>
              <w:rPr>
                <w:rFonts/>
                <w:color w:val="262626" w:themeColor="text1" w:themeTint="D9"/>
              </w:rPr>
            </w:pPr>
            <w:r>
              <w:t>El servicio de un personal shopper inmobiliario Madrid se ha convertido en una opción muy demandada para quienes buscan propiedades en la capital española. Un personal shopper inmobiliario actúa como un asesor experto, ayudando a los compradores a encontrar la vivienda perfecta en un mercado inmobiliario competitivo.</w:t>
            </w:r>
          </w:p>
          <w:p>
            <w:pPr>
              <w:ind w:left="-284" w:right="-427"/>
              <w:jc w:val="both"/>
              <w:rPr>
                <w:rFonts/>
                <w:color w:val="262626" w:themeColor="text1" w:themeTint="D9"/>
              </w:rPr>
            </w:pPr>
            <w:r>
              <w:t>Con un profundo conocimiento del mercado y una red de contactos, estos profesionales trabajan estrechamente con sus clientes para entender sus necesidades, preferencias y presupuesto, facilitando así la búsqueda y selección de propiedades que se ajusten a sus expectativas y estilo de vida.</w:t>
            </w:r>
          </w:p>
          <w:p>
            <w:pPr>
              <w:ind w:left="-284" w:right="-427"/>
              <w:jc w:val="both"/>
              <w:rPr>
                <w:rFonts/>
                <w:color w:val="262626" w:themeColor="text1" w:themeTint="D9"/>
              </w:rPr>
            </w:pPr>
            <w:r>
              <w:t>Este servicio personalizado agiliza el proceso de compra, garantizando que los compradores tomen decisiones informadas en el mercado inmobiliario de Madrid.</w:t>
            </w:r>
          </w:p>
          <w:p>
            <w:pPr>
              <w:ind w:left="-284" w:right="-427"/>
              <w:jc w:val="both"/>
              <w:rPr>
                <w:rFonts/>
                <w:color w:val="262626" w:themeColor="text1" w:themeTint="D9"/>
              </w:rPr>
            </w:pPr>
            <w:r>
              <w:t>Una vez que se ha asegurado la propiedad ideal, entra en juego el asesor de interiorismo. Este profesional aporta una visión experta en la optimización y personalización del espacio, transformando una casa en un hogar verdaderamente acogedor y funcional. </w:t>
            </w:r>
          </w:p>
          <w:p>
            <w:pPr>
              <w:ind w:left="-284" w:right="-427"/>
              <w:jc w:val="both"/>
              <w:rPr>
                <w:rFonts/>
                <w:color w:val="262626" w:themeColor="text1" w:themeTint="D9"/>
              </w:rPr>
            </w:pPr>
            <w:r>
              <w:t>Desde la selección de muebles y textiles hasta la paleta de colores y la disposición de elementos, el asesor de interiorismo eleva la estética y la comodidad del espacio, adaptándolo a los gustos y estilo de vida del propietario.</w:t>
            </w:r>
          </w:p>
          <w:p>
            <w:pPr>
              <w:ind w:left="-284" w:right="-427"/>
              <w:jc w:val="both"/>
              <w:rPr>
                <w:rFonts/>
                <w:color w:val="262626" w:themeColor="text1" w:themeTint="D9"/>
              </w:rPr>
            </w:pPr>
            <w:r>
              <w:t>Esta sinergia entre el personal shopper inmobiliario y el asesor de interiorismo crea un flujo natural desde la adquisición de la propiedad hasta su transformación en un espacio habitable y encantador.</w:t>
            </w:r>
          </w:p>
          <w:p>
            <w:pPr>
              <w:ind w:left="-284" w:right="-427"/>
              <w:jc w:val="both"/>
              <w:rPr>
                <w:rFonts/>
                <w:color w:val="262626" w:themeColor="text1" w:themeTint="D9"/>
              </w:rPr>
            </w:pPr>
            <w:r>
              <w:t>La atención meticulosa a los detalles y la consideración de cada aspecto, desde la distribución de espacios hasta la elección de materiales, garantizan que el resultado final no solo cumpla, sino que supere las expectativas del cliente, proporcionando un hogar que refleje su visión y personalidad de manera excepcional.</w:t>
            </w:r>
          </w:p>
          <w:p>
            <w:pPr>
              <w:ind w:left="-284" w:right="-427"/>
              <w:jc w:val="both"/>
              <w:rPr>
                <w:rFonts/>
                <w:color w:val="262626" w:themeColor="text1" w:themeTint="D9"/>
              </w:rPr>
            </w:pPr>
            <w:r>
              <w:t>Ahora que se ha conocido la relevancia de la unión entre estas dos figuras significativas, se procederá a analizar las tendencias más recientes que definen los espacios modernos:</w:t>
            </w:r>
          </w:p>
          <w:p>
            <w:pPr>
              <w:ind w:left="-284" w:right="-427"/>
              <w:jc w:val="both"/>
              <w:rPr>
                <w:rFonts/>
                <w:color w:val="262626" w:themeColor="text1" w:themeTint="D9"/>
              </w:rPr>
            </w:pPr>
            <w:r>
              <w:t>Un enfoque cálido y personalizado en el diseño de interiores contemporáneo: minimalismo reinventadoSegún, expertos en asesoría de interiorismo Madrid, en el mundo actual del diseño de interiores, el minimalismo ha experimentado una transformación notable. Esta filosofía, que originalmente abogaba por la simplicidad y la eliminación de elementos superfluos, ahora se fusiona con toques de calidez y personalidad para crear espacios que son mucho más que simplemente funcionales.</w:t>
            </w:r>
          </w:p>
          <w:p>
            <w:pPr>
              <w:ind w:left="-284" w:right="-427"/>
              <w:jc w:val="both"/>
              <w:rPr>
                <w:rFonts/>
                <w:color w:val="262626" w:themeColor="text1" w:themeTint="D9"/>
              </w:rPr>
            </w:pPr>
            <w:r>
              <w:t>La esencia del minimalismo reinventado radica en la cuidadosa selección y disposición de elementos, logrando un equilibrio armonioso entre funcionalidad y estética, sin sacrificar ninguno de estos aspectos.</w:t>
            </w:r>
          </w:p>
          <w:p>
            <w:pPr>
              <w:ind w:left="-284" w:right="-427"/>
              <w:jc w:val="both"/>
              <w:rPr>
                <w:rFonts/>
                <w:color w:val="262626" w:themeColor="text1" w:themeTint="D9"/>
              </w:rPr>
            </w:pPr>
            <w:r>
              <w:t>El minimalismo se aleja de la idea de un espacio estéril y despojado para abrazar una sensación de calma y serenidad. Se logra a través del uso de paletas de colores suaves y neutrales que crean una atmósfera tranquila y acogedora. Los tonos apacibles, como los blancos cálidos, los grises suaves y los tonos tierra, se convierten en los protagonistas, aportando una sensación de amplitud y luminosidad al ambiente.</w:t>
            </w:r>
          </w:p>
          <w:p>
            <w:pPr>
              <w:ind w:left="-284" w:right="-427"/>
              <w:jc w:val="both"/>
              <w:rPr>
                <w:rFonts/>
                <w:color w:val="262626" w:themeColor="text1" w:themeTint="D9"/>
              </w:rPr>
            </w:pPr>
            <w:r>
              <w:t>La elección de muebles en el minimalismo es fundamental. Se opta por piezas de líneas limpias y perfiles sencillos, evitando la sobrecarga visual. La funcionalidad es una prioridad, y los muebles son seleccionados cuidadosamente para cumplir con su propósito sin añadir excesos innecesarios. Los materiales juegan un papel crucial: maderas naturales, metales pulidos y textiles suaves se combinan para crear una paleta sensorial que invita a la interacción y el confort.</w:t>
            </w:r>
          </w:p>
          <w:p>
            <w:pPr>
              <w:ind w:left="-284" w:right="-427"/>
              <w:jc w:val="both"/>
              <w:rPr>
                <w:rFonts/>
                <w:color w:val="262626" w:themeColor="text1" w:themeTint="D9"/>
              </w:rPr>
            </w:pPr>
            <w:r>
              <w:t>Sostenibilidad en el centro del diseñoEl enfoque contemporáneo en diseño de interiores ha experimentado una transformación significativa con la creciente adopción de la sostenibilidad como pilar fundamental. Esta tendencia no solo refleja una mayor conciencia ambiental, sino también una apreciación por la calidad y la integridad en el diseño de espacios habitables.</w:t>
            </w:r>
          </w:p>
          <w:p>
            <w:pPr>
              <w:ind w:left="-284" w:right="-427"/>
              <w:jc w:val="both"/>
              <w:rPr>
                <w:rFonts/>
                <w:color w:val="262626" w:themeColor="text1" w:themeTint="D9"/>
              </w:rPr>
            </w:pPr>
            <w:r>
              <w:t>La elección de materiales ecoamigables es una de las piedras angulares de este enfoque sostenible. Materiales como la madera certificada, el bambú, el corcho y otros recursos renovables están ganando popularidad en la industria del diseño de interiores. Estos materiales no solo reducen la huella ecológica al ser renovables, sino que también aportan una estética natural y cálida a los espacios.</w:t>
            </w:r>
          </w:p>
          <w:p>
            <w:pPr>
              <w:ind w:left="-284" w:right="-427"/>
              <w:jc w:val="both"/>
              <w:rPr>
                <w:rFonts/>
                <w:color w:val="262626" w:themeColor="text1" w:themeTint="D9"/>
              </w:rPr>
            </w:pPr>
            <w:r>
              <w:t>La reutilización y el reciclaje de muebles y accesorios también juegan un papel vital en la sostenibilidad del diseño de interiores. La restauración de piezas antiguas, la adaptación de muebles existentes y la incorporación de elementos reciclados no solo reducen el desperdicio, sino que también añaden una capa de autenticidad y carácter a los espacios.</w:t>
            </w:r>
          </w:p>
          <w:p>
            <w:pPr>
              <w:ind w:left="-284" w:right="-427"/>
              <w:jc w:val="both"/>
              <w:rPr>
                <w:rFonts/>
                <w:color w:val="262626" w:themeColor="text1" w:themeTint="D9"/>
              </w:rPr>
            </w:pPr>
            <w:r>
              <w:t>La integración de tecnologías de eficiencia energética es otro componente esencial en la creación de espacios sostenibles. La incorporación de iluminación LED, sistemas de climatización eficientes y la adopción de fuentes de energía renovable son prácticas cada vez más comunes en el diseño de interiores contemporáneo. Estas tecnologías no solo reducen el consumo de energía, sino que también promueven un entorno interior saludable y confortable.</w:t>
            </w:r>
          </w:p>
          <w:p>
            <w:pPr>
              <w:ind w:left="-284" w:right="-427"/>
              <w:jc w:val="both"/>
              <w:rPr>
                <w:rFonts/>
                <w:color w:val="262626" w:themeColor="text1" w:themeTint="D9"/>
              </w:rPr>
            </w:pPr>
            <w:r>
              <w:t>La intersección entre la estética y la responsabilidad ambiental ha dado lugar a espacios que son visualmente atractivos y éticamente conscientes. Los diseñadores de interiores modernos están demostrando que es posible lograr una armonía entre el estilo y la sostenibilidad. Esta fusión crea espacios que no solo se sienten bien, sino que también hacen el bien al reducir el impacto negativo en el medio ambiente.</w:t>
            </w:r>
          </w:p>
          <w:p>
            <w:pPr>
              <w:ind w:left="-284" w:right="-427"/>
              <w:jc w:val="both"/>
              <w:rPr>
                <w:rFonts/>
                <w:color w:val="262626" w:themeColor="text1" w:themeTint="D9"/>
              </w:rPr>
            </w:pPr>
            <w:r>
              <w:t>La era de la tecnología integradaLa rápida evolución de la tecnología ha redefinido la forma en que concibe y experimenta los espacios habitables. Desde sistemas de automatización del hogar hasta la integración de dispositivos inteligentes, el diseño de interiores contemporáneo se esfuerza por crear entornos que sean no solo visualmente impactantes, sino también tecnológicamente avanzados y funcionales. La armonización entre lo estético y lo tecnológico se ha convertido en una prioridad.</w:t>
            </w:r>
          </w:p>
          <w:p>
            <w:pPr>
              <w:ind w:left="-284" w:right="-427"/>
              <w:jc w:val="both"/>
              <w:rPr>
                <w:rFonts/>
                <w:color w:val="262626" w:themeColor="text1" w:themeTint="D9"/>
              </w:rPr>
            </w:pPr>
            <w:r>
              <w:t>Personalización y eclecticismoLa individualidad y la expresión personal están en el centro de las tendencias actuales en diseño de interiores. La combinación de elementos de diferentes estilos y períodos, conocida como eclectismo, está en auge.</w:t>
            </w:r>
          </w:p>
          <w:p>
            <w:pPr>
              <w:ind w:left="-284" w:right="-427"/>
              <w:jc w:val="both"/>
              <w:rPr>
                <w:rFonts/>
                <w:color w:val="262626" w:themeColor="text1" w:themeTint="D9"/>
              </w:rPr>
            </w:pPr>
            <w:r>
              <w:t>La personalización se manifiesta a través de la incorporación de piezas únicas, obras de arte o muebles hechos a medida que reflejan la identidad y los gustos del habitante.</w:t>
            </w:r>
          </w:p>
          <w:p>
            <w:pPr>
              <w:ind w:left="-284" w:right="-427"/>
              <w:jc w:val="both"/>
              <w:rPr>
                <w:rFonts/>
                <w:color w:val="262626" w:themeColor="text1" w:themeTint="D9"/>
              </w:rPr>
            </w:pPr>
            <w:r>
              <w:t>Diseño biófilo: reconectando con la naturalezaLa tendencia del diseño biófilo busca restaurar la conexión entre los espacios interiores y la naturaleza. A través de la incorporación de elementos como plantas, materiales naturales y abundante luz natural, se crea un ambiente que evoca la sensación de estar inmerso en un entorno natural. Este enfoque no solo contribuye al bienestar y la productividad, sino que también promueve una mayor armonía entre el ser humano y su entorno.</w:t>
            </w:r>
          </w:p>
          <w:p>
            <w:pPr>
              <w:ind w:left="-284" w:right="-427"/>
              <w:jc w:val="both"/>
              <w:rPr>
                <w:rFonts/>
                <w:color w:val="262626" w:themeColor="text1" w:themeTint="D9"/>
              </w:rPr>
            </w:pPr>
            <w:r>
              <w:t>Flexibilidad y espacios multifuncionalesEl diseño de interiores contemporáneo se adapta a las demandas cambiantes de la vida moderna, donde la versatilidad y la funcionalidad son esenciales. La creación de espacios multifuncionales que pueden transformarse según las necesidades del momento es una tendencia en aumento. Muebles modulares y soluciones de almacenamiento inteligentes permiten la optimización del espacio y la flexibilidad en la disposición.</w:t>
            </w:r>
          </w:p>
          <w:p>
            <w:pPr>
              <w:ind w:left="-284" w:right="-427"/>
              <w:jc w:val="both"/>
              <w:rPr>
                <w:rFonts/>
                <w:color w:val="262626" w:themeColor="text1" w:themeTint="D9"/>
              </w:rPr>
            </w:pPr>
            <w:r>
              <w:t>En definitiva, el diseño de interiores contemporáneo se encuentra en una fase de innovación y adaptación constante. Estas tendencias actuales reflejan una búsqueda de equilibrio entre la funcionalidad, la estética y la responsabilidad ambiental.</w:t>
            </w:r>
          </w:p>
          <w:p>
            <w:pPr>
              <w:ind w:left="-284" w:right="-427"/>
              <w:jc w:val="both"/>
              <w:rPr>
                <w:rFonts/>
                <w:color w:val="262626" w:themeColor="text1" w:themeTint="D9"/>
              </w:rPr>
            </w:pPr>
            <w:r>
              <w:t>Al explorar estas vanguardias, se abre un mundo de posibilidades para la creación de espacios que no solo son visualmente impactantes, sino también funcionales y alineados con los valores y necesidades del habitante moderno.</w:t>
            </w:r>
          </w:p>
          <w:p>
            <w:pPr>
              <w:ind w:left="-284" w:right="-427"/>
              <w:jc w:val="both"/>
              <w:rPr>
                <w:rFonts/>
                <w:color w:val="262626" w:themeColor="text1" w:themeTint="D9"/>
              </w:rPr>
            </w:pPr>
            <w:r>
              <w:t>En última instancia, el diseño de interiores sigue siendo un lienzo en blanco, listo para ser moldeado por la creatividad y la visión de profesionales y habitantes por igual.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JAVHOUSE</w:t>
      </w:r>
    </w:p>
    <w:p w:rsidR="00C31F72" w:rsidRDefault="00C31F72" w:rsidP="00AB63FE">
      <w:pPr>
        <w:pStyle w:val="Sinespaciado"/>
        <w:spacing w:line="276" w:lineRule="auto"/>
        <w:ind w:left="-284"/>
        <w:rPr>
          <w:rFonts w:ascii="Arial" w:hAnsi="Arial" w:cs="Arial"/>
        </w:rPr>
      </w:pPr>
      <w:r>
        <w:rPr>
          <w:rFonts w:ascii="Arial" w:hAnsi="Arial" w:cs="Arial"/>
        </w:rPr>
        <w:t>El arte de encontrar el hogar ideal: personal shopper inmobiliario y asesoría de interiorismo</w:t>
      </w:r>
    </w:p>
    <w:p w:rsidR="00AB63FE" w:rsidRDefault="00C31F72" w:rsidP="00AB63FE">
      <w:pPr>
        <w:pStyle w:val="Sinespaciado"/>
        <w:spacing w:line="276" w:lineRule="auto"/>
        <w:ind w:left="-284"/>
        <w:rPr>
          <w:rFonts w:ascii="Arial" w:hAnsi="Arial" w:cs="Arial"/>
        </w:rPr>
      </w:pPr>
      <w:r>
        <w:rPr>
          <w:rFonts w:ascii="Arial" w:hAnsi="Arial" w:cs="Arial"/>
        </w:rPr>
        <w:t>638 62 21 14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https://www.notasdeprensa.es/el-arte-de-encontrar-el-hogar-ideal-personal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Interiorismo Sociedad Madrid Servicios Técnicos Hogar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