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90% de los profesionales inmobiliarios cree que a tecnología provocará una concentración en el sector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estudio de Qualis Optima, basado en opiniones de directivos del sector de la intermediación inmobiliaria y de proptechs, afirma que a pesar de las mejoras que proporcionan las herramientas tecnológicas para la visualización de viviendas (videos, realidad virtual y aumentada), se seguirán visitando físicamente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es fruto del análisis de un cuestionario, cumplimentado por gerentes inmobiliarios y de empresas tecnológicas, tras el evento online "Qualis Optima TECH", que reunió a representantes de proptechs.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es anticipar la situación del mercado inmobiliario, ante el avance tecnológico, así como atisbar cuál será el papel del profesional inmobiliario en las transacciones inmobiliarias y su relación con clientes, como compradores, propietarios e inversores inmobiliarios.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sectores de actividad cubiertos por las proptech participantes son: big data para el análisis predictivo del mercado, open data y urbanismo digital, crowdfunding, metaverso, Chatbots y asistentes conversacionales basados en inteligencia artificial, información legal de clientes, hipotech, ibuyers, automatización de documentos legales.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los profesionales encuestados, dos de cada tres opinan que firmarán más de la mitad de los documentos a distancia, con procesos de firma digital. Las reservas y los contratos de alquiler, de arras o de compraventa, se formalizarán mayoritariamente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la mitad piensan que se reforzará la relación personal con los clientes, quienes preferirán la atención personalizada de un asesor, aunque tengan a su disposición varias herramientas que facilitan el proceso de compraventa inmobiliaria.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88% de los profesionales inmobiliarios está muy o totalmente predispuesto a utilizar la tecnología en su negocio, lo que confirma el hecho de son los trabajadores del sector, quienes más se benefician de las herramientas que salen al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91% de los encuestados piensa que la tecnología provocará una  concentración de empresas inmobiliarias.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ayudará a sortear el reajuste que se espera en 2023Se establece un consenso entre los participantes, sobre el descenso de un 15% en las transacciones de viviendas de segunda mano para 2023, con una ligera bajada de precios.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"Qualis Optima Tech" evento tecnológico fue organizado por una de las mayores fuerzas de venta inmobiliaria a nivel nacional, Qualis Optima y reunió a expertos del BigData como Alejandro Aguirre Ceo de BrainsRe y Alejandro Bermúdez Ceo de Atlas. Ambos coincidieron en la previsión para el 2023 de "una caída de transacciones de segunda mano residencial del1 5%, y una estabilización de los precios con una caída media nacional del 1%. Aumentará el número de transacciones sin hipoteca y la demanda de obra nueva seguirá estable".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representantes de Proptechs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Pablo Cereijo, Ceo de VisualUrb, Urbanismo y BigData,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Josep Badia, consejero de Stockrowdin, Crowdfunding.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Israel Tena, director comercial de Gibobs, Hipotech.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Santiago Cabezas Ceo de SpainClick, comercialización inmobiliaria en el Metaverso.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Guillermo Peña Ceo de Mindsaic y Marc Erra Ceo de OCT8NE, Chatbots conversacionales.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Sánchez Ceo de Cirbox, información legal de clientes desde sedes oficiales.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 Floro, Head of Customer Succes de Bigle Legal, automatización y digitalización de los contratos.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César Nozal presidente de QualisOptima, recuerda que "la tecnología no es ni buena ni mala, sino que depende del uso que las personas hagan de ella y que en épocas difíciles ayuda a las empresas a llegar a más clientes, más rápido y con mayor calidad de servicio".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630991011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https://www.notasdeprensa.es/el-90-de-los-profesionales-inmobiliarios-cree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Emprendedores Eventos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