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Vitoria-Gasteiz el 24/02/2023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5 de marzo Gasteiz correrá por la infancia refugiada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carrera solidaria "Corre por una Causa" organizada por Alboan ONG Fundazioa arrancará de la Plaza del Arca a las 11 horas para recaudar fondos para que las niñas y niños en situación de refugio o desplazamiento forzoso puedan acceder a la educación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Corre Por Una Causa es una carrera solidaria organizada por Alboan y Entreculturas que se celebra cada año en más de una decena de ciudades de España con el objetivo de recaudar fondos para destinarlos a proyectos de cooperación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12ª edición y bajo el lema "Corre por una causa, corre por la infancia refugiada", la carrera recaudará fondos para defender el derecho a la educación de los niños y niñas que viven en situación de refugio o desplazamiento forzoso.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"Corremos por la Infancia Refugiada"Por desgracia, las guerras afectan actualmente a más de 420 millones de niños y niñas en el mundo. Hace solo unos meses, las vidas de más 7,5 millones de niños y niñas ucranianas cambiaron para siempre. Ahora, a ese número se suma el de otras miles y miles en Siria y Turquía. Por eso, este año todos los fondos recaudados irán destinados a la campaña Escuela Refugio, que atiende, protege y acompaña a la infancia refugiada y a sus familias y comunidades en países como Ucrania, Siria, Líbano y R. D. del Congo.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la Infancia Refugiada?Como se señalaba anteriormente, las guerras afectan a más de 420 millones de niños y niñas en todo el mundo, llenando sus vidas de terror, inseguridad y, en muchos casos, de desplazamiento forzoso. Más de 40 millones ya se han visto obligados y obligadas a abandonar su hogar, su familia y su escuela para salvar sus vidas.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situaciones de emergencia es crucial proteger la infancia, asegurar que estos niños y niñas cuentan con un espacio seguro en el que poder jugar, formarse y crecer lejos de la violencia.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Estrategias fundamentales para evitar además su exposición a abusos o al reclutamiento por parte de grupos armados. En el caso de las niñas, es especialmente importante protegerlas del riesgo a sufrir abusos sexuales o a ser víctimas de trata.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Escuela Refugio: la educación construye pazDesde Alboan por la educación como clave para fomentar el diálogo frente al conflicto, la empatía frente a la hostilidad, la acogida frente al rechazo. La educación es fundamental para la creación de una cultura de paz, para construir un mundo más justo y solidario.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es refugio. Es ese espacio de paz, de protección, de inclusión y de convivencia. La educación es clave para fomentar el diálogo frente al conflicto, la empatía frente a la hostilidad, la acogida frente al rechazo.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 campaña Escuela Refugio, a la que se destinará lo recaudado en la carrera, Alboan (junto al Servicio Jesuita a Refugiados) trabaja en países como Ucrania, Siria, Líbano, Tanzania, R.D. del Congo o Colombia atendiendo, protegiendo y acompañando a la infancia refugiada y a sus familias y comunidades. Les ofrece atención humanitaria, atención psicosocial, apoyo educativo y espacios de juego y convivencia que les permitan recuperar sus vidas y acceder a un futuro digno.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el próximo domingo 5 de marzo, Gasteiz se movilizará por la infancia refugiada y por el derecho a la educación. "Si tú también quieres participar en la carrera y ayudar a la infancia refugiada, puedes hacerlo inscribiéndote en la carrera haciendo clic aquí".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"Corre por una causa, corre por la infancia refugiada".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944151135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https://www.notasdeprensa.es/el-5-de-marzo-gasteiz-correra-por-la-infancia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Sociedad País Vasco Solidaridad y cooperación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