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45% de las operaciones de emergencia de Cruz Roja se desarrollan en 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los últimos 6 años se han realizado 70 despliegues de las Unidades de Respuesta a Emergencias de Cruz Roja (ERU, por sus siglas en inglés).</w:t>
            </w:r>
          </w:p>
          <w:p>
            <w:pPr>
              <w:ind w:left="-284" w:right="-427"/>
              <w:jc w:val="both"/>
              <w:rPr>
                <w:rFonts/>
                <w:color w:val="262626" w:themeColor="text1" w:themeTint="D9"/>
              </w:rPr>
            </w:pPr>
            <w:r>
              <w:t>La mayor parte de los despliegues responden a catástrofes como los terremotos (26), inundaciones (11) y huracanes (10).</w:t>
            </w:r>
          </w:p>
          <w:p>
            <w:pPr>
              <w:ind w:left="-284" w:right="-427"/>
              <w:jc w:val="both"/>
              <w:rPr>
                <w:rFonts/>
                <w:color w:val="262626" w:themeColor="text1" w:themeTint="D9"/>
              </w:rPr>
            </w:pPr>
            <w:r>
              <w:t>Más de 150 delegados y delegadas de las ERU de Cruz Roja Española comienzan hoy una formación intensiva en Madrid para actualizar conocimientos sobre intervención ante desastres y optimizar la respuesta de emergencia.</w:t>
            </w:r>
          </w:p>
          <w:p>
            <w:pPr>
              <w:ind w:left="-284" w:right="-427"/>
              <w:jc w:val="both"/>
              <w:rPr>
                <w:rFonts/>
                <w:color w:val="262626" w:themeColor="text1" w:themeTint="D9"/>
              </w:rPr>
            </w:pPr>
            <w:r>
              <w:t>Cruz Roja Española ha desplegado 70 veces sus Unidades de Respuesta a Emergencias (ERU, por sus siglas en inglés) para hacer frente a distintas catástrofes y desastres en todo el mundo en los últimos 6 años, según se desprende de un informe elaborado por su Unidad de Emergencias.</w:t>
            </w:r>
          </w:p>
          <w:p>
            <w:pPr>
              <w:ind w:left="-284" w:right="-427"/>
              <w:jc w:val="both"/>
              <w:rPr>
                <w:rFonts/>
                <w:color w:val="262626" w:themeColor="text1" w:themeTint="D9"/>
              </w:rPr>
            </w:pPr>
            <w:r>
              <w:t>La mayor parte de los despliegues han tenido lugar en América (45%), Asia (27%) y África (27), seguidos muy de lejos por las intervenciones frente a emergencias en Europa (3%).</w:t>
            </w:r>
          </w:p>
          <w:p>
            <w:pPr>
              <w:ind w:left="-284" w:right="-427"/>
              <w:jc w:val="both"/>
              <w:rPr>
                <w:rFonts/>
                <w:color w:val="262626" w:themeColor="text1" w:themeTint="D9"/>
              </w:rPr>
            </w:pPr>
            <w:r>
              <w:t>Respecto a la tipología del desastre o fenómeno atmosférico a los que ha hecho frente Cruz Roja, cabe destacar en primer lugar la intervención ante terremotos (26 despliegues), inundaciones (11) y huracanes (10). En un orden menor cabría citar el envío de las ERU ante otras emergencias como epidemias, crisis sociales o tsunamis.</w:t>
            </w:r>
          </w:p>
          <w:p>
            <w:pPr>
              <w:ind w:left="-284" w:right="-427"/>
              <w:jc w:val="both"/>
              <w:rPr>
                <w:rFonts/>
                <w:color w:val="262626" w:themeColor="text1" w:themeTint="D9"/>
              </w:rPr>
            </w:pPr>
            <w:r>
              <w:t>La última gran operación humanitaria en este sentido tuvo lugar a finales del año pasado en Filipinas, tras el impacto del tifón ‘Haiyan’ o ‘Yolanda’ (como se le llamó localmente), el peor de las últimas décadas en el país asiático. Dejó 10 millones de personas damnificadas, más de 4 millones de desplazados, 650.000 viviendas destruidas y más de 207 millones de euros en daños materiales. Ante esta emergencia, Cruz Roja Española desplegó su ERU de Agua y Saneamiento, como parte del operativo humanitario llevado a cabo por la Cruz Roja Internacional que, en total, activó 10 Unidades de Respuesta a Emergencias.</w:t>
            </w:r>
          </w:p>
          <w:p>
            <w:pPr>
              <w:ind w:left="-284" w:right="-427"/>
              <w:jc w:val="both"/>
              <w:rPr>
                <w:rFonts/>
                <w:color w:val="262626" w:themeColor="text1" w:themeTint="D9"/>
              </w:rPr>
            </w:pPr>
            <w:r>
              <w:t>En el mismo 2013, Cruz Roja Española también desplegó ERU ante las inundaciones que asolaron Mozambique, y trabajó activamente frente a otras emergencias humanitarias enviando material y ayuda (sin despliegue ERU) como las inundaciones de Sudán, la crisis de desnutrición en Mali o el retorno masivo de refugiados burundeses a su país.</w:t>
            </w:r>
          </w:p>
          <w:p>
            <w:pPr>
              <w:ind w:left="-284" w:right="-427"/>
              <w:jc w:val="both"/>
              <w:rPr>
                <w:rFonts/>
                <w:color w:val="262626" w:themeColor="text1" w:themeTint="D9"/>
              </w:rPr>
            </w:pPr>
            <w:r>
              <w:t>Para llevar a cabo esta labor de Ayuda Humanitaria, Cruz Roja Española cuenta con el apoyo permanente de la Agencia Española de Cooperación Internacional para el Desarrollo (AECID), así como contribuciones públicas de distintas Comunidades Autónomas, donaciones de los ciudadanos y Fondos Propios de la Organización.</w:t>
            </w:r>
          </w:p>
          <w:p>
            <w:pPr>
              <w:ind w:left="-284" w:right="-427"/>
              <w:jc w:val="both"/>
              <w:rPr>
                <w:rFonts/>
                <w:color w:val="262626" w:themeColor="text1" w:themeTint="D9"/>
              </w:rPr>
            </w:pPr>
            <w:r>
              <w:t>Unidades de Respuesta a Emergencias</w:t>
            </w:r>
          </w:p>
          <w:p>
            <w:pPr>
              <w:ind w:left="-284" w:right="-427"/>
              <w:jc w:val="both"/>
              <w:rPr>
                <w:rFonts/>
                <w:color w:val="262626" w:themeColor="text1" w:themeTint="D9"/>
              </w:rPr>
            </w:pPr>
            <w:r>
              <w:t>Cruz Roja Internacional creó las ERU en 1994 como medio para ofrecer una respuesta efectiva, eficiente y ajustada a cada circunstancia con el fin de salvar vidas en situaciones de emergencia producidas por un desastre. Cada ERU está compuesta por grupos de especialistas con la formación y la capacitación adecuadas al tipo de ERU, y los materiales necesarios para llevar a cabo el trabajo en cualquier contexto. Estas Unidades se despliegan en la zona afectada en un plazo máximo de 72 horas.</w:t>
            </w:r>
          </w:p>
          <w:p>
            <w:pPr>
              <w:ind w:left="-284" w:right="-427"/>
              <w:jc w:val="both"/>
              <w:rPr>
                <w:rFonts/>
                <w:color w:val="262626" w:themeColor="text1" w:themeTint="D9"/>
              </w:rPr>
            </w:pPr>
            <w:r>
              <w:t>Cruz Roja Española cuenta con 6 de estas ERU: Cuidados Básicos de Salud; Agua y Saneamiento; Saneamiento Masivo; Telecomunicaciones; Logística, y Distribuciones, además de un Equipo de Apoyo Psicosocial.</w:t>
            </w:r>
          </w:p>
          <w:p>
            <w:pPr>
              <w:ind w:left="-284" w:right="-427"/>
              <w:jc w:val="both"/>
              <w:rPr>
                <w:rFonts/>
                <w:color w:val="262626" w:themeColor="text1" w:themeTint="D9"/>
              </w:rPr>
            </w:pPr>
            <w:r>
              <w:t>Más información sobre las ERU:</w:t>
            </w:r>
          </w:p>
          <w:p>
            <w:pPr>
              <w:ind w:left="-284" w:right="-427"/>
              <w:jc w:val="both"/>
              <w:rPr>
                <w:rFonts/>
                <w:color w:val="262626" w:themeColor="text1" w:themeTint="D9"/>
              </w:rPr>
            </w:pPr>
            <w:r>
              <w:t>http://www.cruzroja.es/portal/page?_pageid=174,38708560 and _dad=portal30 and _schema=PORTAL30</w:t>
            </w:r>
          </w:p>
          <w:p>
            <w:pPr>
              <w:ind w:left="-284" w:right="-427"/>
              <w:jc w:val="both"/>
              <w:rPr>
                <w:rFonts/>
                <w:color w:val="262626" w:themeColor="text1" w:themeTint="D9"/>
              </w:rPr>
            </w:pPr>
            <w:r>
              <w:t>Formación de 150 delegados de Emergencias</w:t>
            </w:r>
          </w:p>
          <w:p>
            <w:pPr>
              <w:ind w:left="-284" w:right="-427"/>
              <w:jc w:val="both"/>
              <w:rPr>
                <w:rFonts/>
                <w:color w:val="262626" w:themeColor="text1" w:themeTint="D9"/>
              </w:rPr>
            </w:pPr>
            <w:r>
              <w:t>La capacitación específica y continuada de los miembros de las Unidades de Emergencia es una de las claves de la eficacia y eficiencia de estos equipos, además de la actualización permanente del equipamiento técnico. De hecho, más de 150 delegados y delegadas de las ERU de Cruz Roja Española comienzan hoy una formación intensiva en Madrid con el fin de actualizar conocimientos, realizar simulacros basados en situaciones reales y optimizar así la respuesta ante emergencias.</w:t>
            </w:r>
          </w:p>
          <w:p>
            <w:pPr>
              <w:ind w:left="-284" w:right="-427"/>
              <w:jc w:val="both"/>
              <w:rPr>
                <w:rFonts/>
                <w:color w:val="262626" w:themeColor="text1" w:themeTint="D9"/>
              </w:rPr>
            </w:pPr>
            <w:r>
              <w:t>RECURSOS AUDIOVISUALES</w:t>
            </w:r>
          </w:p>
          <w:p>
            <w:pPr>
              <w:ind w:left="-284" w:right="-427"/>
              <w:jc w:val="both"/>
              <w:rPr>
                <w:rFonts/>
                <w:color w:val="262626" w:themeColor="text1" w:themeTint="D9"/>
              </w:rPr>
            </w:pPr>
            <w:r>
              <w:t>Cruz Roja ante Emergencias Internacionales:</w:t>
            </w:r>
          </w:p>
          <w:p>
            <w:pPr>
              <w:ind w:left="-284" w:right="-427"/>
              <w:jc w:val="both"/>
              <w:rPr>
                <w:rFonts/>
                <w:color w:val="262626" w:themeColor="text1" w:themeTint="D9"/>
              </w:rPr>
            </w:pPr>
            <w:r>
              <w:t>http://www.cruzroja.tv/index.php?MetaDataID=778015</w:t>
            </w:r>
          </w:p>
          <w:p>
            <w:pPr>
              <w:ind w:left="-284" w:right="-427"/>
              <w:jc w:val="both"/>
              <w:rPr>
                <w:rFonts/>
                <w:color w:val="262626" w:themeColor="text1" w:themeTint="D9"/>
              </w:rPr>
            </w:pPr>
            <w:r>
              <w:t>Unidades de Respuesta a Emergencias (ERU):</w:t>
            </w:r>
          </w:p>
          <w:p>
            <w:pPr>
              <w:ind w:left="-284" w:right="-427"/>
              <w:jc w:val="both"/>
              <w:rPr>
                <w:rFonts/>
                <w:color w:val="262626" w:themeColor="text1" w:themeTint="D9"/>
              </w:rPr>
            </w:pPr>
            <w:r>
              <w:t>http://www.cruzroja.tv/index.php?MetaDataID=777382</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https://www.notasdeprensa.es/el-45-de-las-operaciones-de-emergencia-de-cruz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