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29% de los españoles ha tenido que pedir dinero a familiares o amigos para llegar a fin de mes, según una encuesta de Herbalife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61% de los encuestados pidió ayuda a sus progenitores, frente al 24% que lo hizo a su pareja y un 30% prefirió hacerlo a otros familiares. Un 70% de las personas mayores de 18 años han considerado la posibilidad de tener un segundo trabajo para ganar dinero extra, y un 25% lo tiene actualmente. Hombres pertenecientes a la Generación Z es el perfil más habitual del número de ocupados con dos empleos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Tres de cada 10 españoles han tenido que recurrir a la ayuda financiera de familiares y amigos para satisfacer sus necesidades básicas, un 32% en el último año. Esta es la principal conclusión extraída de la encuesta llevada a cabo por Herbalife y OnePoll mediante entrevistas realizadas a una muestra de 500 personas de todo el país. Además, el estudio pone de manifiesto que un 70% de las personas mayores de 18 años han considerado la posibilidad de tener un segundo trabajo para ganar dinero extra, y un 25% lo tiene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inflación en España ha llegado a unas cifras impensables, situándose en el 5,8% en enero de 2023, lo que ha hecho mella en los bolsillos de los españoles. Independientemente de las cifras oficiales y centrándonos en la economía diaria, encender la luz, poner gasolina al coche o comprar una barra de pan se ha vuelto más complicado por la creciente escalada de precios. El 33% de los españoles afirman que su situación económica no les permite pagar sus necesidades básicas.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incertidumbre económica ha incrementado el pesimismo en los ciudadanos, circunstancia que se refleja en el estudio al afirmar un 69% de los encuestados encontrarse más preocupados por la situación económica ahora que hace un año. Además, el 66% de los españoles ahondan en ese pesimismo al creer que habrá recesión durante el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ayuda de los padres, fundamental para llegar a fin de mes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problema al que se enfrentan los españoles es que con el mismo nivel de ingresos deben hacer frente a unos gastos cada vez mayores, lo que se convierte en un objetivo cada vez más difícil de alcanzar para muchas economías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hacer frente a la aventura de llegar a fin de mes, muchos ciudadanos recurren a ahorros personales, y en concreto un 32% se ha visto obligado a buscar ayuda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pedir un préstamo a un familiar o amigo cercano se convierte en la forma más rápida y sencilla de conseguir liquidez, sin tener que pasar por los engorrosos trámites bancarios y sin pagar intereses. Según la encuesta de Herbalife, un 29% de los españoles necesitó pedir dinero a amigos o familiares para cubrir sus principales gastos, como alimentación (34%) y alquiler o hipoteca (34%),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padres son los familiares elegidos a la hora de recurrir al préstamo. Un 61% de los encuestados pidió ayuda a sus progenitores, frente al 24% que lo hizo a su pareja y un 30% prefirió hacerlo a otros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edades, la generación Z (18 a 26 años) es la que ha tenido más necesidad de contar con ayuda externa (43%), mientras que los Baby Boomers (59 a 77 años), con una vida más estable, son los que menos han tenido que recurrir a este recurso (11%).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extraídos del informe refuerzan a la familia como red de apoyo económico en momentos de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Trabajo extra para complementar ingresos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pérdida del poder adquisitivo en todo el país ha obligado a las familias a buscar alternativas para sacar adelante la economía doméstica. Hacer malabares con el sueldo o apretarse un poco el cinturón ya no es suficiente, por lo que generar más ingresos se convierte en un recurso para combatir la inflación y poder llegar a fin de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es más frecuente, dada la evolución económica y la situación del mercado de trabajo, encontrar personas que consideran tener dos o más ocupaciones, en concreto, y según datos de la encuesta, un 70% de los españoles. Por otra parte, "pluriempleo" es un concepto que ha pasado a convertirse en un término habitual para el día a día del 25% de los trabajadores de España, que cuentan en la actualidad con un segundo trabajo y del 19% que comenzaron recientemente una segunda ocupación para hacer frente al coste de la vida y la inflación.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Hombres pertenecientes a la Generación Z es el perfil más habitual del número de ocupados con dos empleos, bien porque han bajado sus ingresos laborales y quieren completarlos o bien porque están desempleados y por las ofertas que encuentran necesitan múltiples trabajos para llegar al presupuesto que les permita cubrir sus gastos esenciales. Sin embargo, son las mujeres con un 28% de los encuestados, las que han comenzado recientemente con un empleo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aumento del precio de los alimentos, la vivienda y los recursos naturales ha afectado a las comunidades en todo el mundo, lo que ha provocado que las personas busquen fuentes de ingresos adicionales. Esta oportunidad ha existido durante más de un siglo a través de la venta directa, que brinda flexibilidad y, lo que es más importante, un sistema de apoyo", dijo Ibi Montesino, vicepresidente ejecutivo de experiencia del cliente y distribuidores de Herbalife.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Hermida Ballesteros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https://www.notasdeprensa.es/el-29-de-los-espanoles-ha-tenido-que-pedir_1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