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Ecoducha anuncia un ambicioso plan de expansión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Ecoducha da un emocionante paso hacia adelante con el anuncio de su plan de expansión nacional a través de franquicias y agentes comerciales. En un sector en pleno auge como el de las reformas de baño, y viviendas en general, la compañía busca profesionales que deseen formar parte de su historia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modelo de éxito al alcance de todosEcoducha, líder entre las empresas cambio bañera por ducha, se distingue en el mercado por ofrecer precios altamente competitivos sin sacrificar la calidad de sus materiales ni de su mano de obra. Estos valores seguirán siendo un pilar para atraer tanto a clientes finales como a potenciales franquiciados y agentes comerciales. </w:t>
            </w:r>
          </w:p>
          <w:p>
            <w:pPr>
              <w:ind w:left="-284" w:right="-427"/>
              <w:jc w:val="both"/>
              <w:rPr>
                <w:rFonts/>
                <w:color w:val="262626" w:themeColor="text1" w:themeTint="D9"/>
              </w:rPr>
            </w:pPr>
            <w:r>
              <w:t>Por este compromiso, cuenta con una trayectoria sólida y presencia destacada en Levante, Aragón, Cataluña, Madrid y Almería, y ahora fija su mirada en nuevas regiones.</w:t>
            </w:r>
          </w:p>
          <w:p>
            <w:pPr>
              <w:ind w:left="-284" w:right="-427"/>
              <w:jc w:val="both"/>
              <w:rPr>
                <w:rFonts/>
                <w:color w:val="262626" w:themeColor="text1" w:themeTint="D9"/>
              </w:rPr>
            </w:pPr>
            <w:r>
              <w:t>La meta: llevar la calidad, innovación y profesionalidad que caracterizan a la marca a cada rincón del país.</w:t>
            </w:r>
          </w:p>
          <w:p>
            <w:pPr>
              <w:ind w:left="-284" w:right="-427"/>
              <w:jc w:val="both"/>
              <w:rPr>
                <w:rFonts/>
                <w:color w:val="262626" w:themeColor="text1" w:themeTint="D9"/>
              </w:rPr>
            </w:pPr>
            <w:r>
              <w:t>Ecoducha plantea dos modalidades de colaboración: franquiciados y/o agentes comerciales, con condiciones flexibles y rentables, adaptados a sus necesidades, y contando con:</w:t>
            </w:r>
          </w:p>
          <w:p>
            <w:pPr>
              <w:ind w:left="-284" w:right="-427"/>
              <w:jc w:val="both"/>
              <w:rPr>
                <w:rFonts/>
                <w:color w:val="262626" w:themeColor="text1" w:themeTint="D9"/>
              </w:rPr>
            </w:pPr>
            <w:r>
              <w:t>Soporte integral: material publicitario. Y en el caso de los franquiciados, dispondrán además de formación especializada y herramientas digitales para facilitar la gestión.</w:t>
            </w:r>
          </w:p>
          <w:p>
            <w:pPr>
              <w:ind w:left="-284" w:right="-427"/>
              <w:jc w:val="both"/>
              <w:rPr>
                <w:rFonts/>
                <w:color w:val="262626" w:themeColor="text1" w:themeTint="D9"/>
              </w:rPr>
            </w:pPr>
            <w:r>
              <w:t>Publicidad incluida: inversión en redes sociales para maximizar la captación de clientes.</w:t>
            </w:r>
          </w:p>
          <w:p>
            <w:pPr>
              <w:ind w:left="-284" w:right="-427"/>
              <w:jc w:val="both"/>
              <w:rPr>
                <w:rFonts/>
                <w:color w:val="262626" w:themeColor="text1" w:themeTint="D9"/>
              </w:rPr>
            </w:pPr>
            <w:r>
              <w:t>Condiciones competitivas: acceso a productos de alta calidad con descuentos exclusivos.</w:t>
            </w:r>
          </w:p>
          <w:p>
            <w:pPr>
              <w:ind w:left="-284" w:right="-427"/>
              <w:jc w:val="both"/>
              <w:rPr>
                <w:rFonts/>
                <w:color w:val="262626" w:themeColor="text1" w:themeTint="D9"/>
              </w:rPr>
            </w:pPr>
            <w:r>
              <w:t>Transparencia en su relación: contratos claros que respaldan la actividad comercial en las provincias asignadas.</w:t>
            </w:r>
          </w:p>
          <w:p>
            <w:pPr>
              <w:ind w:left="-284" w:right="-427"/>
              <w:jc w:val="both"/>
              <w:rPr>
                <w:rFonts/>
                <w:color w:val="262626" w:themeColor="text1" w:themeTint="D9"/>
              </w:rPr>
            </w:pPr>
            <w:r>
              <w:t>Ambos modelos ofrecen una oportunidad única para aprovechar el crecimiento del mercado de reformas con el respaldo de una marca sólida y en expansión.</w:t>
            </w:r>
          </w:p>
          <w:p>
            <w:pPr>
              <w:ind w:left="-284" w:right="-427"/>
              <w:jc w:val="both"/>
              <w:rPr>
                <w:rFonts/>
                <w:color w:val="262626" w:themeColor="text1" w:themeTint="D9"/>
              </w:rPr>
            </w:pPr>
            <w:r>
              <w:t>El momento es ahora: unirse al crecimiento imparable de EcoduchaEcoducha como empresa cambio de bañera por ducha es sinónimo de calidad, innovación y confianza en el sector.  Con una red en constante expansión, la empresa es un referente para profesionales y clientes que buscan productos duraderos y eficientes.</w:t>
            </w:r>
          </w:p>
          <w:p>
            <w:pPr>
              <w:ind w:left="-284" w:right="-427"/>
              <w:jc w:val="both"/>
              <w:rPr>
                <w:rFonts/>
                <w:color w:val="262626" w:themeColor="text1" w:themeTint="D9"/>
              </w:rPr>
            </w:pPr>
            <w:r>
              <w:t> No solo ofrece productos de alta calidad, como sus reconocidos platos de ducha de carga mineral y mamparas, sino también el soporte necesario para que franquiciados y agentes comerciales triunfen en su territorio, especialmente en cambio bañera por ducha.</w:t>
            </w:r>
          </w:p>
          <w:p>
            <w:pPr>
              <w:ind w:left="-284" w:right="-427"/>
              <w:jc w:val="both"/>
              <w:rPr>
                <w:rFonts/>
                <w:color w:val="262626" w:themeColor="text1" w:themeTint="D9"/>
              </w:rPr>
            </w:pPr>
            <w:r>
              <w:t>"Ecoducha es más que una empresa cambio de bañera por ducha, es una oportunidad para crecer juntos. Con un modelo de negocio que ha demostrado ser una apuesta segura, y ahora con la intención de compartir este éxito con emprendedores y profesionales que deseen unirse" afirma entusiasta D. Luis Torres, gerente de Ecoducha.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TORRES</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626897833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https://www.notasdeprensa.es/ecoducha-anuncia-un-ambicioso-plan-de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País Vasco Galicia Extremadura Asturias Cantabria Emprendedores Hogar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