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Huesca el 08/02/2024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Ebserco lidera el mercado de la asesoría especializada en el sector agrario y ganadero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un personal altamente calificado, y una profunda comprensión de los desafíos y oportunidades del mercado agrario y ganadero, Ebserco ofrece servicios con la vista puesta en la satisfacción del cliente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esfuerzo continuo por impulsar la innovación y el desarrollo sostenible en el sector agrario y ganadero, Ebserco, asesores especializados en materia fiscal, contable y laboral con sede en Tàrrega (Lleida) y Tamarite de Litera (Huesca), ha puesto a disposición de agricultores y ganaderos una asesoría especializada en el sector agrario y ganadero, además de otras gamas de soluciones y conocimientos técnicos, reforzando el compromiso de la empresa con la eficiencia y la sostenibilidad en estos sectores críticos.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vista puesta en la especializaciónCon un equipo de expertos altamente calificados, y una profunda comprensión de los desafíos y oportunidades del mercado agrario y ganadero, Ebserco ofrece asesoría en áreas clave como la confección de nóminas y los seguros sociales, o la gestión de la incapacidad laboral y de jubilación, en cuanto a los servicios laborales. Además, su personal también está preparado para abordar temas contables como la planificación contable, el seguimiento de los presupuestos y la gestión de recursos, así como la optimización de los procesos fiscales y la preparación de planes, y seguimientos del mismo.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Objetivo: promover también prácticas sosteniblesOtros de los servicios que la empresa pone a disposición de los clientes son la devolución del gasóleo agrícola y la asistencia antes, durante y después de la compra-venta de empresas agroganaderas. "En Ebserco, entendemos que el sector agrario y ganadero es fundamental para la economía y el bienestar social. Por eso, nuestra misión es proporcionar herramientas y conocimientos que no solo aumenten la productividad y la eficiencia, sino que también promuevan prácticas sostenibles y respetuosas con el medio ambiente", afirmó Xavier Sarri, Gerente de Ebserco.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personalización, prioridad para EbsercoLa oferta de servicios de Ebserco, disponible en su página web, está diseñada para apoyar a los productores y empresarios del sector en la toma de decisiones informadas, la mejora de sus operaciones y la adaptación a los cambiantes mercados globales. Con un enfoque en la personalización, la empresa asegura que cada cliente reciba una solución a medida que se ajuste a sus necesidades específicas y objetivos a largo plazo. Además, gracias a su sólida trayectoria y a su enfoque que también prioriza la innovación y la sostenibilidad, Ebserco se compromete a ofrecer soluciones efectivas y personalizadas que respondan a los desafíos actuales del mercado.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Xavier Sarri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Ebserco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974421611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https://www.notasdeprensa.es/ebserco-lidera-el-mercado-de-la-asesoria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Aragón Veterinaria Industria Alimentaria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