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Technology reconocida en la lista Forbes de las Mejores Consultoras de Gestión del Mundo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DXC Technology (NYSE: DXC), empresa líder mundial de servicios tecnológicos, ha sido reconocida en la lista Forbes de las Mejores Firmas de Consultoría de Gestión del Mundo 2024. Este prestigioso premio es otorgado por Forbes y Statista Inc, el portal líder de estadísticas y proveedor de rankings de la industria. La lista de premios se anunció el 13 de agosto de 2024 y puede consultarse en el sitio web de Forbes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consultoría es reconocida como una de las áreas más avanzadas y en constante expansión dentro de la industria de servicios profesionales. El sector está dominado en gran medida por empresas de renombre internacional. Statista estima que las 100 principales consultoras mundiales generaron unos ingresos de aproximadamente 47.000 millones de dólares y emplearon a unas 400.000 personas en 2022. Con el objetivo de ofrecer una visión más completa de este amplio mercado con numerosos actores y brindar orientación a potenciales clientes, Forbes y Statista han unido fuerzas para crear una lista principal que presenta las mejores empresas de consultoría de gestión activas a nivel mundial.</w:t>
            </w:r>
          </w:p>
          <w:p>
            <w:pPr>
              <w:ind w:left="-284" w:right="-427"/>
              <w:jc w:val="both"/>
              <w:rPr>
                <w:rFonts/>
                <w:color w:val="262626" w:themeColor="text1" w:themeTint="D9"/>
              </w:rPr>
            </w:pPr>
            <w:r>
              <w:t>La lista está organizada en 13 sectores y 14 áreas funcionales. Además, se ha reconocido a las mejores redes de consultoría. Esta selección se basa en los resultados de encuestas nacionales realizadas por Statista a consultores (socios y directivos de firmas de consultoría) y clientes (ejecutivos) en Alemania, Reino Unido y Estados Unidos, complementadas por una encuesta global llevada a cabo en 29 países de todos los continentes.</w:t>
            </w:r>
          </w:p>
          <w:p>
            <w:pPr>
              <w:ind w:left="-284" w:right="-427"/>
              <w:jc w:val="both"/>
              <w:rPr>
                <w:rFonts/>
                <w:color w:val="262626" w:themeColor="text1" w:themeTint="D9"/>
              </w:rPr>
            </w:pPr>
            <w:r>
              <w:t>Basándose en los resultados del estudio, DXC tiene el honor de ser reconocida en la lista Forbes de las Mejores Firmas de Consultoría de Gestión del Mundo 2024.</w:t>
            </w:r>
          </w:p>
          <w:p>
            <w:pPr>
              <w:ind w:left="-284" w:right="-427"/>
              <w:jc w:val="both"/>
              <w:rPr>
                <w:rFonts/>
                <w:color w:val="262626" w:themeColor="text1" w:themeTint="D9"/>
              </w:rPr>
            </w:pPr>
            <w:r>
              <w:t>"DXC colabora con clientes de todo el mundo, aprovechando la experiencia y especialización de nuestros ingenieros y consultores en algunas de las mayores empresas a nivel global y en el sector público. Esto nos sitúa en una posición única para guiar el proceso de transformación e innovación de nuestros clientes en la era de la IA", ha manifestado Raúl Fernández, Presidente y Director Ejecutivo de DXC Technology. "Como socios de confianza, ayudamos a nuestros clientes a operar sus funciones críticas de manera segura a gran escala, ampliando los límites de la innovación para conseguir mejorar la vida cotidiana".</w:t>
            </w:r>
          </w:p>
          <w:p>
            <w:pPr>
              <w:ind w:left="-284" w:right="-427"/>
              <w:jc w:val="both"/>
              <w:rPr>
                <w:rFonts/>
                <w:color w:val="262626" w:themeColor="text1" w:themeTint="D9"/>
              </w:rPr>
            </w:pPr>
            <w:r>
              <w:t>A principios de este año, DXC Technology España también fue reconocida una de las 100 mejores empresas para trabajar en España, según la revista Forbes. Forbes evaluó las opiniones de los empleados en España, en aspectos como la promoción de la retención del talento y la lealtad dentro de sus empresas.</w:t>
            </w:r>
          </w:p>
          <w:p>
            <w:pPr>
              <w:ind w:left="-284" w:right="-427"/>
              <w:jc w:val="both"/>
              <w:rPr>
                <w:rFonts/>
                <w:color w:val="262626" w:themeColor="text1" w:themeTint="D9"/>
              </w:rPr>
            </w:pPr>
            <w:r>
              <w:t>"Es un honor para nosotros haber sido reconocidos entre las mejores empresas para trabajar. Este logro refleja nuestro compromiso con el fomento de una cultura de trabajo positiva e inclusiva y es un testimonio del esfuerzo y la dedicación de todo nuestro equipo", dijo Alfonso García Muriel, Presidente de DXC Technology España y Portugal. "Seguiremos trabajando por la excelencia, asegurando que nuestros empleados se sientan valorados, apoyados y motivados para dar lo mejor de sí mismos".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https://www.notasdeprensa.es/dxc-technology-reconocida-en-la-lista-forbes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Software Recursos humanos Premios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