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DVicio presentan "Justo Ahora", nuevo adelanto, tras el éxito de "Paraíso", de su futuro álbum debut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canción Paraíso, DVICIO consiguieron que todo el mundo hablara de ellos. Fue el primer single del que el 8 de septiembre se convertirá en el álbum de debut de esta joven banda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espera de esa fecha, el quinteto lanza Justo ahora, segundo sencillo y canción que dará título al disco de quienes se han convertido ya en uno de los fenómenos musicales del año en nuestro país. El tema cuenta con un lyric video que se puede visualizar desde hace semanas en Internet.</w:t>
            </w:r>
          </w:p>
          <w:p>
            <w:pPr>
              <w:ind w:left="-284" w:right="-427"/>
              <w:jc w:val="both"/>
              <w:rPr>
                <w:rFonts/>
                <w:color w:val="262626" w:themeColor="text1" w:themeTint="D9"/>
              </w:rPr>
            </w:pPr>
            <w:r>
              <w:t>	El álbum está disponible en la tienda de iTunes, con acceso inmediato a los dos singles. El trabajo fue grabado en México en los primeros meses del año, y supone el estreno de este joven quinteto tras su fichaje por Sony Music.</w:t>
            </w:r>
          </w:p>
          <w:p>
            <w:pPr>
              <w:ind w:left="-284" w:right="-427"/>
              <w:jc w:val="both"/>
              <w:rPr>
                <w:rFonts/>
                <w:color w:val="262626" w:themeColor="text1" w:themeTint="D9"/>
              </w:rPr>
            </w:pPr>
            <w:r>
              <w:t>	Andrés, Luis, Nacho, Martín y Alberto son cinco chicos en la primera mitad de la veintena pero con un notable bagaje musical a sus espaldas. Hijos de una generación familiarizada con el pop, todos ellos crecieron escuchando a grupos como Los Secretos, U2 o Dire Straits, aunque sus preferencias apunten hacia referencias más actuales como El Canto del Loco, Pereza o Coldplay.</w:t>
            </w:r>
          </w:p>
          <w:p>
            <w:pPr>
              <w:ind w:left="-284" w:right="-427"/>
              <w:jc w:val="both"/>
              <w:rPr>
                <w:rFonts/>
                <w:color w:val="262626" w:themeColor="text1" w:themeTint="D9"/>
              </w:rPr>
            </w:pPr>
            <w:r>
              <w:t>	En 2009 comenzaron a tocar juntos bajo el nombre de Tiempo Límite, con el que grabaron sus primeros temas. La nueva etapa de la banda arrancó a principios de 2012, cuando cambiaron el nombre por DVICIO e iniciaron la composición de una serie de canciones que son las que este 8 de septiembre tomarán cuerpo como Justo ahora, el primer álbum de la que es considerada la sorpresa musical del momento en España.</w:t>
            </w:r>
          </w:p>
          <w:p>
            <w:pPr>
              <w:ind w:left="-284" w:right="-427"/>
              <w:jc w:val="both"/>
              <w:rPr>
                <w:rFonts/>
                <w:color w:val="262626" w:themeColor="text1" w:themeTint="D9"/>
              </w:rPr>
            </w:pPr>
            <w:r>
              <w:t>	El éxito del tema Paraíso, que se consolidó en el segundo puesto en la lista de ventas, está confirmando las expectativas que generó el lanzamiento de un grupo que dará mucho que hablar.</w:t>
            </w:r>
          </w:p>
          <w:p>
            <w:pPr>
              <w:ind w:left="-284" w:right="-427"/>
              <w:jc w:val="both"/>
              <w:rPr>
                <w:rFonts/>
                <w:color w:val="262626" w:themeColor="text1" w:themeTint="D9"/>
              </w:rPr>
            </w:pPr>
            <w:r>
              <w:t>	Pincha sobre la imagen para ver el lyric video:</w:t>
            </w:r>
          </w:p>
          <w:p>
            <w:pPr>
              <w:ind w:left="-284" w:right="-427"/>
              <w:jc w:val="both"/>
              <w:rPr>
                <w:rFonts/>
                <w:color w:val="262626" w:themeColor="text1" w:themeTint="D9"/>
              </w:rPr>
            </w:pPr>
            <w:r>
              <w:t>	www.dvicio.com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https://www.notasdeprensa.es/dvicio-presentan-justo-ahora-nuevo-adelanto_1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