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Ducreams recomienda aceite CBD para combatir los efectos de la ansiedad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aumento de personas con ansiedad en España ha hecho que las farmacéuticas investiguen diferentes tratamientos que puedan tratar esta afección. Por otro lado, la empresa alavesa Ducreams, apuesta por los beneficios del CBD para mejorar los síntomas derivados de la ansiedad de forma natural.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Confederación Salud Mental España un 6,7% de la población española padece ansiedad. Los cambios en el día a día, los ritmos frenéticos y la falta de sueño han hecho que el porcentaje aumente, siendo más constante entre personas de 35 a 84 años y más común en mujeres.</w:t>
            </w:r>
          </w:p>
          <w:p>
            <w:pPr>
              <w:ind w:left="-284" w:right="-427"/>
              <w:jc w:val="both"/>
              <w:rPr>
                <w:rFonts/>
                <w:color w:val="262626" w:themeColor="text1" w:themeTint="D9"/>
              </w:rPr>
            </w:pPr>
            <w:r>
              <w:t>Los síntomas que produce la ansiedad son muy variados, desde temblores, sudoración, respiración acelerada hasta problemas gastrointestinales. Frente a esta problemática, los laboratorios farmacéuticos están en búsqueda de remedios para combatir esta enfermedad mental. Entre ellos destacan fármacos como Lasea, un producto derivado de la lavanda, y remedios naturales como el aceite CBD.</w:t>
            </w:r>
          </w:p>
          <w:p>
            <w:pPr>
              <w:ind w:left="-284" w:right="-427"/>
              <w:jc w:val="both"/>
              <w:rPr>
                <w:rFonts/>
                <w:color w:val="262626" w:themeColor="text1" w:themeTint="D9"/>
              </w:rPr>
            </w:pPr>
            <w:r>
              <w:t>Diferentes estudios, como el llevado a cabo en Nueva Zelanda por el doctor especialista en adicciones Graham Gulbransen junto a otros expertos en el sector, demuestran que el cannabidiol posee propiedades ansiolíticas y antiinflamatorias que ayudan a combatir los efectos de afecciones como la ansiedad o similares.</w:t>
            </w:r>
          </w:p>
          <w:p>
            <w:pPr>
              <w:ind w:left="-284" w:right="-427"/>
              <w:jc w:val="both"/>
              <w:rPr>
                <w:rFonts/>
                <w:color w:val="262626" w:themeColor="text1" w:themeTint="D9"/>
              </w:rPr>
            </w:pPr>
            <w:r>
              <w:t>Ducreams, la empresa española especializada en aceite CBD, apuesta por el aceite de cannabidiol como remedio natural para frenar los síntomas de la ansiedad. Su laboratorio está en constante búsqueda de propiedades medicinales del derivado del cannabidiol. Su tienda CBD en Álava es pionera en comercializar un producto realizado en su totalidad en España, que también es respetuoso con el medioambiente en su producción y envasado final.</w:t>
            </w:r>
          </w:p>
          <w:p>
            <w:pPr>
              <w:ind w:left="-284" w:right="-427"/>
              <w:jc w:val="both"/>
              <w:rPr>
                <w:rFonts/>
                <w:color w:val="262626" w:themeColor="text1" w:themeTint="D9"/>
              </w:rPr>
            </w:pPr>
            <w:r>
              <w:t>El cannabidiol actúa directamente en los receptores 5HT1A, encargados de la liberación de serotonina. Una vez que ha hecho efecto en el organismo, permite la sensación de relajación y mejora la calidad del sueño, influyendo de forma positiva en el estado anímico.</w:t>
            </w:r>
          </w:p>
          <w:p>
            <w:pPr>
              <w:ind w:left="-284" w:right="-427"/>
              <w:jc w:val="both"/>
              <w:rPr>
                <w:rFonts/>
                <w:color w:val="262626" w:themeColor="text1" w:themeTint="D9"/>
              </w:rPr>
            </w:pPr>
            <w:r>
              <w:t>Las posibilidades del cannabidiol son muy extensas, y ya se han demostrado sus beneficios en otras patologías como la epilepsia, el estrés, las cefaleas, la gripe, los vértigos o las inflamaciones musculares de los deportistas. Debido al amplio abanico de opciones que abarca el cannabidiol, el equipo de Ducreams y su CEO, Juan Pérez-Nievas, siguen en continuo estudio de las ventajas de este compuesto natural.</w:t>
            </w:r>
          </w:p>
          <w:p>
            <w:pPr>
              <w:ind w:left="-284" w:right="-427"/>
              <w:jc w:val="both"/>
              <w:rPr>
                <w:rFonts/>
                <w:color w:val="262626" w:themeColor="text1" w:themeTint="D9"/>
              </w:rPr>
            </w:pPr>
            <w:r>
              <w:t>Entre los productos de Ducreams también se pueden encontrar gominolas CBD y aceites con cannabidiol con otros componentes como la melatonina, que ayudan a tener mayor calidad de horas de sueño.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DUCREAMS</w:t>
      </w:r>
    </w:p>
    <w:p w:rsidR="00C31F72" w:rsidRDefault="00C31F72" w:rsidP="00AB63FE">
      <w:pPr>
        <w:pStyle w:val="Sinespaciado"/>
        <w:spacing w:line="276" w:lineRule="auto"/>
        <w:ind w:left="-284"/>
        <w:rPr>
          <w:rFonts w:ascii="Arial" w:hAnsi="Arial" w:cs="Arial"/>
        </w:rPr>
      </w:pPr>
      <w:r>
        <w:rPr>
          <w:rFonts w:ascii="Arial" w:hAnsi="Arial" w:cs="Arial"/>
        </w:rPr>
        <w:t>https://www.ducreams.com/</w:t>
      </w:r>
    </w:p>
    <w:p w:rsidR="00AB63FE" w:rsidRDefault="00C31F72" w:rsidP="00AB63FE">
      <w:pPr>
        <w:pStyle w:val="Sinespaciado"/>
        <w:spacing w:line="276" w:lineRule="auto"/>
        <w:ind w:left="-284"/>
        <w:rPr>
          <w:rFonts w:ascii="Arial" w:hAnsi="Arial" w:cs="Arial"/>
        </w:rPr>
      </w:pPr>
      <w:r>
        <w:rPr>
          <w:rFonts w:ascii="Arial" w:hAnsi="Arial" w:cs="Arial"/>
        </w:rPr>
        <w:t>644627403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https://www.notasdeprensa.es/ducreams-recomienda-aceite-cbd-para-combatir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Medicina alternativa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