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Distroller presenta a su nueva especie en miniatura: Mikro K-Ki-to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Distroller, la marca líder en retailtainment, anuncia el esperado aterrizaje de una de sus especies de Neonatos más queridas, K-Kito ahora en una edición especial de bolsillo: Mikro K-Kito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diminutos y encantadores pimpollos, Flatoño y Popolette, llegan desde Popo-Zotlán en Neonatitlán para desatar una ola de diversión en tamaño miniatura. Llegan para que los pimpollos se embarquen en una aventura miniaturizada con los Mikro K-Kitos de Distroller.</w:t>
            </w:r>
          </w:p>
          <w:p>
            <w:pPr>
              <w:ind w:left="-284" w:right="-427"/>
              <w:jc w:val="both"/>
              <w:rPr>
                <w:rFonts/>
                <w:color w:val="262626" w:themeColor="text1" w:themeTint="D9"/>
              </w:rPr>
            </w:pPr>
            <w:r>
              <w:t>Inspirados en la energía inagotable de los niños, los Mikro K-ki-tos están diseñados para estar siempre en movimiento. Cada juguete está meticulosamente diseñado para estimular los sentidos a través de roles de juego centrados en el tacto, como acariciar y apachurrar, ofreciendo una sensación de bienestar y relajación al ser utilizados, tanto para niños como para los Kidults.</w:t>
            </w:r>
          </w:p>
          <w:p>
            <w:pPr>
              <w:ind w:left="-284" w:right="-427"/>
              <w:jc w:val="both"/>
              <w:rPr>
                <w:rFonts/>
                <w:color w:val="262626" w:themeColor="text1" w:themeTint="D9"/>
              </w:rPr>
            </w:pPr>
            <w:r>
              <w:t>Sobre sus personajes:Popolette, una pequeña K-Kita es propensa al estreñimiento extremo, también conocido como Neo-taponeo. Se le puede ayudar con un apretón para facilitar su correcta evacuación, para garantizar su bienestar y felicidad.</w:t>
            </w:r>
          </w:p>
          <w:p>
            <w:pPr>
              <w:ind w:left="-284" w:right="-427"/>
              <w:jc w:val="both"/>
              <w:rPr>
                <w:rFonts/>
                <w:color w:val="262626" w:themeColor="text1" w:themeTint="D9"/>
              </w:rPr>
            </w:pPr>
            <w:r>
              <w:t>Flatoño, es un verdadero fansense de los desayunos, especialmente cuando se trata de K-Ki Esnak de moras. Sin embargo, este delicioso manjar a veces desencadena en él unos flatos severos.</w:t>
            </w:r>
          </w:p>
          <w:p>
            <w:pPr>
              <w:ind w:left="-284" w:right="-427"/>
              <w:jc w:val="both"/>
              <w:rPr>
                <w:rFonts/>
                <w:color w:val="262626" w:themeColor="text1" w:themeTint="D9"/>
              </w:rPr>
            </w:pPr>
            <w:r>
              <w:t>La singularidad de los Mikro K-Kit-os viene de su tamaño diminuto, resultado de la abundante liberación de Neo-gas. Tan solo un pequeño apretón es suficiente para que estos adorables pimpollos desplieguen todo su encanto en miniatura.</w:t>
            </w:r>
          </w:p>
          <w:p>
            <w:pPr>
              <w:ind w:left="-284" w:right="-427"/>
              <w:jc w:val="both"/>
              <w:rPr>
                <w:rFonts/>
                <w:color w:val="262626" w:themeColor="text1" w:themeTint="D9"/>
              </w:rPr>
            </w:pPr>
            <w:r>
              <w:t>Para mantener a estos traviesos Mikro K-Kitos felices y saludables, es importantísimo alimentarlos exclusivamente con el delicioso K-Ki Esnak. Este alimento especial garantiza una correcta Neo-evacuación y proporciona la energía necesaria para disfrutar de todas sus travesuras en miniatura.</w:t>
            </w:r>
          </w:p>
          <w:p>
            <w:pPr>
              <w:ind w:left="-284" w:right="-427"/>
              <w:jc w:val="both"/>
              <w:rPr>
                <w:rFonts/>
                <w:color w:val="262626" w:themeColor="text1" w:themeTint="D9"/>
              </w:rPr>
            </w:pPr>
            <w:r>
              <w:t>Con su encanto único y su tamaño adorable, los Mikro K-Kitos están listos para convertirse en los compañeros ideales de juego y diversión para los más pequeños. Los más pequeños pueden sumergirse en un mundo de risas y alegría con Flatoño y Popolette, la diversión en miniatura está por comenzar.</w:t>
            </w:r>
          </w:p>
          <w:p>
            <w:pPr>
              <w:ind w:left="-284" w:right="-427"/>
              <w:jc w:val="both"/>
              <w:rPr>
                <w:rFonts/>
                <w:color w:val="262626" w:themeColor="text1" w:themeTint="D9"/>
              </w:rPr>
            </w:pPr>
            <w:r>
              <w:t>Este emocionante lanzamiento forma parte de la submarca Neonato de Distroller, reflejando el espíritu innovador y vibrante que ha hecho de la marca una favorita entre niños y adultos por igual.</w:t>
            </w:r>
          </w:p>
          <w:p>
            <w:pPr>
              <w:ind w:left="-284" w:right="-427"/>
              <w:jc w:val="both"/>
              <w:rPr>
                <w:rFonts/>
                <w:color w:val="262626" w:themeColor="text1" w:themeTint="D9"/>
              </w:rPr>
            </w:pPr>
            <w:r>
              <w:t>Sobre Distroller:Distroller es una marca de retailtainment y diseño orgullosamente 102% mexicana pionera en ofrecer experiencias de diversión disruptivas que generen momentos de alegría sin límites. Enfocada en estimular la imaginación y la creatividad a través de productos coloridos, divertidos e inspiradores.</w:t>
            </w:r>
          </w:p>
          <w:p>
            <w:pPr>
              <w:ind w:left="-284" w:right="-427"/>
              <w:jc w:val="both"/>
              <w:rPr>
                <w:rFonts/>
                <w:color w:val="262626" w:themeColor="text1" w:themeTint="D9"/>
              </w:rPr>
            </w:pPr>
            <w:r>
              <w:t>No importa que se tenga 0 o 102 años, Distroller es un lugar donde todas las especies son bienvenidas, celebrando en lo ordinario lo extraordinario. Los productos de Distroller están diseñados para animar a los niños a abrazar su individualidad y sentirse orgullosos de quienes son.</w:t>
            </w:r>
          </w:p>
          <w:p>
            <w:pPr>
              <w:ind w:left="-284" w:right="-427"/>
              <w:jc w:val="both"/>
              <w:rPr>
                <w:rFonts/>
                <w:color w:val="262626" w:themeColor="text1" w:themeTint="D9"/>
              </w:rPr>
            </w:pPr>
            <w:r>
              <w:t>Ya sea a través de sus coloridas tiendas, sus personajes imaginativos o sus innovaciones, Distroller crea un mundo de diversión del que los niños nunca querrán salir.</w:t>
            </w:r>
          </w:p>
          <w:p>
            <w:pPr>
              <w:ind w:left="-284" w:right="-427"/>
              <w:jc w:val="both"/>
              <w:rPr>
                <w:rFonts/>
                <w:color w:val="262626" w:themeColor="text1" w:themeTint="D9"/>
              </w:rPr>
            </w:pPr>
            <w:r>
              <w:t>En octubre de 2018 aterriza en España, alcanzando el éxito y posicionándose, tras dos meses de su lanzamiento, como el top ventas de juguetes en la categoría de nurturing dolls y large dolls de la mano de 3 de sus productos estrella: Neonatos, Chamoy y Amiguis y Virgencita plis.</w:t>
            </w:r>
          </w:p>
          <w:p>
            <w:pPr>
              <w:ind w:left="-284" w:right="-427"/>
              <w:jc w:val="both"/>
              <w:rPr>
                <w:rFonts/>
                <w:color w:val="262626" w:themeColor="text1" w:themeTint="D9"/>
              </w:rPr>
            </w:pPr>
            <w:r>
              <w:t>La marca generadora de ideas, diseños y contenidos apuesta por la experiencia en todas sus facetas, contando así con un personaje que, bajo el nombre de enfermera Tania, es la encargada de crear un vínculo con el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 de Nicolás</w:t>
      </w:r>
    </w:p>
    <w:p w:rsidR="00C31F72" w:rsidRDefault="00C31F72" w:rsidP="00AB63FE">
      <w:pPr>
        <w:pStyle w:val="Sinespaciado"/>
        <w:spacing w:line="276" w:lineRule="auto"/>
        <w:ind w:left="-284"/>
        <w:rPr>
          <w:rFonts w:ascii="Arial" w:hAnsi="Arial" w:cs="Arial"/>
        </w:rPr>
      </w:pPr>
      <w:r>
        <w:rPr>
          <w:rFonts w:ascii="Arial" w:hAnsi="Arial" w:cs="Arial"/>
        </w:rPr>
        <w:t>Digital Consultant - Royal Comunicación</w:t>
      </w:r>
    </w:p>
    <w:p w:rsidR="00AB63FE" w:rsidRDefault="00C31F72" w:rsidP="00AB63FE">
      <w:pPr>
        <w:pStyle w:val="Sinespaciado"/>
        <w:spacing w:line="276" w:lineRule="auto"/>
        <w:ind w:left="-284"/>
        <w:rPr>
          <w:rFonts w:ascii="Arial" w:hAnsi="Arial" w:cs="Arial"/>
        </w:rPr>
      </w:pPr>
      <w:r>
        <w:rPr>
          <w:rFonts w:ascii="Arial" w:hAnsi="Arial" w:cs="Arial"/>
        </w:rPr>
        <w:t>682041397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https://www.notasdeprensa.es/distroller-presenta-a-su-nueva-especie-en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