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Diseño gráfico: una de las profesiones con mejor futuro en la actualidad, según disenografico.pro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diseño gráfico es una de las profesiones orientadas a diferentes sectores de la tecnología, lo que quiere decir que, en la actualidad, es una de las más demandadas y mejor pagadas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profesionales en el sector tienen la capacidad de crear estrategias exitosas para marcas personales, compañías o empresas, consiguiendo que se vuelvan virales en diferentes plataformas virtuales.</w:t>
            </w:r>
          </w:p>
          <w:p>
            <w:pPr>
              <w:ind w:left="-284" w:right="-427"/>
              <w:jc w:val="both"/>
              <w:rPr>
                <w:rFonts/>
                <w:color w:val="262626" w:themeColor="text1" w:themeTint="D9"/>
              </w:rPr>
            </w:pPr>
            <w:r>
              <w:t>Durante los primeros años del diseño gráfico, las creaciones eran más complejas debido a que no existían equipos avanzados con programas orientados para dicha profesión. Pero, desde la creación de la laptop para diseño gráfico se han expandido las opciones y la calidad de los profesionales.</w:t>
            </w:r>
          </w:p>
          <w:p>
            <w:pPr>
              <w:ind w:left="-284" w:right="-427"/>
              <w:jc w:val="both"/>
              <w:rPr>
                <w:rFonts/>
                <w:color w:val="262626" w:themeColor="text1" w:themeTint="D9"/>
              </w:rPr>
            </w:pPr>
            <w:r>
              <w:t>Los profesionales en diseño gráfico tienen amplias oportunidades laborales</w:t>
            </w:r>
          </w:p>
          <w:p>
            <w:pPr>
              <w:ind w:left="-284" w:right="-427"/>
              <w:jc w:val="both"/>
              <w:rPr>
                <w:rFonts/>
                <w:color w:val="262626" w:themeColor="text1" w:themeTint="D9"/>
              </w:rPr>
            </w:pPr>
            <w:r>
              <w:t>Una de las principales ventajas que tienen los profesionales del área es que son personas con mucha creatividad, habilidades, conocimiento y recursos para ayudar en diferentes sectores comerciales. Es decir, forman parte de grandes compañías, editoriales, agencias virtuales o simplemente trabajan por cuenta propia.</w:t>
            </w:r>
          </w:p>
          <w:p>
            <w:pPr>
              <w:ind w:left="-284" w:right="-427"/>
              <w:jc w:val="both"/>
              <w:rPr>
                <w:rFonts/>
                <w:color w:val="262626" w:themeColor="text1" w:themeTint="D9"/>
              </w:rPr>
            </w:pPr>
            <w:r>
              <w:t>Sin embargo, pueden especializarse en diferentes ramas, por ejemplo, diseñador digital o diseñador editorial. De esta manera, se obtendrán mayores conocimientos de un sector en específico y es posible aspirar a mejores cargos en empresas importantes del mundo.</w:t>
            </w:r>
          </w:p>
          <w:p>
            <w:pPr>
              <w:ind w:left="-284" w:right="-427"/>
              <w:jc w:val="both"/>
              <w:rPr>
                <w:rFonts/>
                <w:color w:val="262626" w:themeColor="text1" w:themeTint="D9"/>
              </w:rPr>
            </w:pPr>
            <w:r>
              <w:t>Profesionales en diseño y retoque fotográfico </w:t>
            </w:r>
          </w:p>
          <w:p>
            <w:pPr>
              <w:ind w:left="-284" w:right="-427"/>
              <w:jc w:val="both"/>
              <w:rPr>
                <w:rFonts/>
                <w:color w:val="262626" w:themeColor="text1" w:themeTint="D9"/>
              </w:rPr>
            </w:pPr>
            <w:r>
              <w:t>Dentro de las opciones laborales tienen la oportunidad de formar parte del equipo fotográfico de una agencia, gracias a que con la ayuda de diferentes programas de edición y con los conocimientos creativos que han adquirido, pueden realizar retoques perfectos y casi imperceptibles en las fotografías.</w:t>
            </w:r>
          </w:p>
          <w:p>
            <w:pPr>
              <w:ind w:left="-284" w:right="-427"/>
              <w:jc w:val="both"/>
              <w:rPr>
                <w:rFonts/>
                <w:color w:val="262626" w:themeColor="text1" w:themeTint="D9"/>
              </w:rPr>
            </w:pPr>
            <w:r>
              <w:t>Actualmente, es uno de los trabajos con mayor demanda debido a que el mundo digital se encuentra en pleno crecimiento. Lo que quiere decir que la necesidad de tener imágenes en alta calidad y con los diseños indicados cada día es más importante.</w:t>
            </w:r>
          </w:p>
          <w:p>
            <w:pPr>
              <w:ind w:left="-284" w:right="-427"/>
              <w:jc w:val="both"/>
              <w:rPr>
                <w:rFonts/>
                <w:color w:val="262626" w:themeColor="text1" w:themeTint="D9"/>
              </w:rPr>
            </w:pPr>
            <w:r>
              <w:t>Expertos en diseño de páginas de internet</w:t>
            </w:r>
          </w:p>
          <w:p>
            <w:pPr>
              <w:ind w:left="-284" w:right="-427"/>
              <w:jc w:val="both"/>
              <w:rPr>
                <w:rFonts/>
                <w:color w:val="262626" w:themeColor="text1" w:themeTint="D9"/>
              </w:rPr>
            </w:pPr>
            <w:r>
              <w:t>Por supuesto, son especialistas en el área visual de un sitio en línea, teniendo en cuenta la paleta de colores correcta de acuerdo al sector al que se dirijan, la calidad de las imágenes y la manera de editar los textos.</w:t>
            </w:r>
          </w:p>
          <w:p>
            <w:pPr>
              <w:ind w:left="-284" w:right="-427"/>
              <w:jc w:val="both"/>
              <w:rPr>
                <w:rFonts/>
                <w:color w:val="262626" w:themeColor="text1" w:themeTint="D9"/>
              </w:rPr>
            </w:pPr>
            <w:r>
              <w:t>Desde el crecimiento de las páginas web en internet y la necesidad de mostrar los productos y servicios de manera creativa, los diseñadores gráficos han tenido la oportunidad de especializarse en esta rama. Sin embargo, algunos profesionales no se esperaban el gran éxito que sería dedicarse a diseñar sitios de internet.</w:t>
            </w:r>
          </w:p>
          <w:p>
            <w:pPr>
              <w:ind w:left="-284" w:right="-427"/>
              <w:jc w:val="both"/>
              <w:rPr>
                <w:rFonts/>
                <w:color w:val="262626" w:themeColor="text1" w:themeTint="D9"/>
              </w:rPr>
            </w:pPr>
            <w:r>
              <w:t>El diseño audiovisual también forma parte del diseño gráfico </w:t>
            </w:r>
          </w:p>
          <w:p>
            <w:pPr>
              <w:ind w:left="-284" w:right="-427"/>
              <w:jc w:val="both"/>
              <w:rPr>
                <w:rFonts/>
                <w:color w:val="262626" w:themeColor="text1" w:themeTint="D9"/>
              </w:rPr>
            </w:pPr>
            <w:r>
              <w:t>Modelar en 3D con programas especializados es un trabajo de un diseñador, son quienes conocen los tamaños y profundidad que requiere cada imagen para que se vean bien al llevarlas a la gran pantalla. Puede decirse que es de las especializaciones con mayores adeptos en la actualidad debido a que ofrece una libertad creativa fantástica.</w:t>
            </w:r>
          </w:p>
          <w:p>
            <w:pPr>
              <w:ind w:left="-284" w:right="-427"/>
              <w:jc w:val="both"/>
              <w:rPr>
                <w:rFonts/>
                <w:color w:val="262626" w:themeColor="text1" w:themeTint="D9"/>
              </w:rPr>
            </w:pPr>
            <w:r>
              <w:t>Finalmente, independientemente de la rama del diseño gráfico al que decida el profesional especializarse puede estar seguro de tres cosas: siempre existirá un trabajo seguro, tendrá la libertad de elegir cómo, cuándo y con quién trabajar, y por último obtendrán grandes ganancias.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https://www.notasdeprensa.es/diseno-grafico-una-de-las-profesiones-con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Marketing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