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Di’Como Cocinas cumple 35 años como referente en cocinas de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sevillana celebra durante este año su aniversario con ofertas como el 15% de descuento en cocinas durante el mes de septiembre y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de innovación y diseño es hablar de Di’Como Cocinas. Esta empresa sevillana cuenta con una amplia trayectoria dentro del mundo del diseño, fabricación e instalación de cocinas. Durante el mes de septiembre y octubre, debido a su 35 aniversario cuentan con un descuento del 15% en sus cocinas.</w:t>
            </w:r>
          </w:p>
          <w:p>
            <w:pPr>
              <w:ind w:left="-284" w:right="-427"/>
              <w:jc w:val="both"/>
              <w:rPr>
                <w:rFonts/>
                <w:color w:val="262626" w:themeColor="text1" w:themeTint="D9"/>
              </w:rPr>
            </w:pPr>
            <w:r>
              <w:t>La cocina es una parte imprescindible para cualquier hogar, siendo una mezcla entre funcionalidad y diseño esencial para que pueda ser utilizada y disfrutada a partes iguales. Al igual que el resto de los ámbitos de la decoración, el mundo de las cocinas cuenta con tendencias de moda que cambian y evolucionan a la par de los tiempos.</w:t>
            </w:r>
          </w:p>
          <w:p>
            <w:pPr>
              <w:ind w:left="-284" w:right="-427"/>
              <w:jc w:val="both"/>
              <w:rPr>
                <w:rFonts/>
                <w:color w:val="262626" w:themeColor="text1" w:themeTint="D9"/>
              </w:rPr>
            </w:pPr>
            <w:r>
              <w:t>Entre las novedades que ha introducido la colección otoño-invierno de 2023/2024 se encuentra el minimalismo y el diseño abierto. Las cocinas de diseño tienden a eliminar en la actualidad todos los elementos que sean innecesarios. Los profesionales de las cocinas de diseño en Sevilla informan de que la tendencia es crear espacios limpios y despejados donde sea posible cocinar sin problemas. También integran el diseño de espacio abierto junto con otras habitaciones como el comedor o la sala de estar, ofreciendo una mayor conectividad con el hogar y añadiendo sensación de amplitud.</w:t>
            </w:r>
          </w:p>
          <w:p>
            <w:pPr>
              <w:ind w:left="-284" w:right="-427"/>
              <w:jc w:val="both"/>
              <w:rPr>
                <w:rFonts/>
                <w:color w:val="262626" w:themeColor="text1" w:themeTint="D9"/>
              </w:rPr>
            </w:pPr>
            <w:r>
              <w:t>A su vez, los colores neutros como el blanco, gris o beige siguen siendo una de las elecciones más recurrentes en las cocinas de diseño. Gracias a esta base pueden añadirse elementos más rompedores como electrodomésticos de acero inoxidable o detalles de madera natural. Además, los tonos naturales como el verde oliva, el terracota o el azul están ganando poco a poco terreno. Los profesionales de Di’Como Cocinas han añadido a su catálogo una gama de puertas en tonos seda, uniendo los tonos neutros y naturales, lo cual permite crear cocinas de diseño en Sevilla de gran versatilidad, adaptándose por completo a la vivienda.</w:t>
            </w:r>
          </w:p>
          <w:p>
            <w:pPr>
              <w:ind w:left="-284" w:right="-427"/>
              <w:jc w:val="both"/>
              <w:rPr>
                <w:rFonts/>
                <w:color w:val="262626" w:themeColor="text1" w:themeTint="D9"/>
              </w:rPr>
            </w:pPr>
            <w:r>
              <w:t>Por último, la conciencia en la preservación del medio ambiente también ha llegado al mundo de las cocinas. Por lo que es cada vez más habitual la elección de materiales sostenibles como la madera reciclada, encimeras de cuarzo sostenible o mobiliario que ha sido fabricado con materiales que respetan el medio ambiente. Esta tendencia no solo cuida el planeta en el que vive la sociedad, también añade una estética natural a las cocinas.</w:t>
            </w:r>
          </w:p>
          <w:p>
            <w:pPr>
              <w:ind w:left="-284" w:right="-427"/>
              <w:jc w:val="both"/>
              <w:rPr>
                <w:rFonts/>
                <w:color w:val="262626" w:themeColor="text1" w:themeTint="D9"/>
              </w:rPr>
            </w:pPr>
            <w:r>
              <w:t>Elegir muebles de cocina a medida es ya un habitual debido a la adaptación de cada una de las partes al espacio de la vivienda. De esta forma se consigue la optimización del almacenamiento y una mejor organización. Di’Como Cocinas realiza diseños 100% a medida para sus clientes, adaptándose en todo momento a las necesidades actuales de las viviendas. Gracias a su amplio catálogo es posible crear cocinas a medida, funcionales e innovadoras.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Di'Como Cocinas</w:t>
      </w:r>
    </w:p>
    <w:p w:rsidR="00C31F72" w:rsidRDefault="00C31F72" w:rsidP="00AB63FE">
      <w:pPr>
        <w:pStyle w:val="Sinespaciado"/>
        <w:spacing w:line="276" w:lineRule="auto"/>
        <w:ind w:left="-284"/>
        <w:rPr>
          <w:rFonts w:ascii="Arial" w:hAnsi="Arial" w:cs="Arial"/>
        </w:rPr>
      </w:pPr>
      <w:r>
        <w:rPr>
          <w:rFonts w:ascii="Arial" w:hAnsi="Arial" w:cs="Arial"/>
        </w:rPr>
        <w:t>Di'Como Cocinas</w:t>
      </w:r>
    </w:p>
    <w:p w:rsidR="00AB63FE" w:rsidRDefault="00C31F72" w:rsidP="00AB63FE">
      <w:pPr>
        <w:pStyle w:val="Sinespaciado"/>
        <w:spacing w:line="276" w:lineRule="auto"/>
        <w:ind w:left="-284"/>
        <w:rPr>
          <w:rFonts w:ascii="Arial" w:hAnsi="Arial" w:cs="Arial"/>
        </w:rPr>
      </w:pPr>
      <w:r>
        <w:rPr>
          <w:rFonts w:ascii="Arial" w:hAnsi="Arial" w:cs="Arial"/>
        </w:rPr>
        <w:t>954570266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https://www.notasdeprensa.es/di-como-cocinas-cumple-35-anos-como-referente_1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