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Detecpa.2: Beneficios de los suelos de madera en verano para hogares y espacios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Detecpa.2, empresa dedicada a la instalación de tarimas flotantes y suelos laminados, destaca las ventajas de optar por suelos de madera durante el verano, proporcionando confort y estilo a hogares y espacios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una temporada ideal para realizar mejoras en el hogar y actualizar los espacios comerciales. Detecpa.2, con una amplia experiencia en suelos de madera, subraya cómo este tipo de suelos puede transformar cualquier ambiente, ofreciendo beneficios tanto estéticos como funcionales.</w:t>
            </w:r>
          </w:p>
          <w:p>
            <w:pPr>
              <w:ind w:left="-284" w:right="-427"/>
              <w:jc w:val="both"/>
              <w:rPr>
                <w:rFonts/>
                <w:color w:val="262626" w:themeColor="text1" w:themeTint="D9"/>
              </w:rPr>
            </w:pPr>
            <w:r>
              <w:t>Los suelos de madera son una opción excelente para mantener los espacios frescos durante los meses más cálidos. La madera, al ser un material natural, puede regular la temperatura, proporcionando una sensación de frescura en los espacios. Detecpa.2 recomienda los suelos de madera para aquellos que buscan un ambiente confortable y agradable en verano.</w:t>
            </w:r>
          </w:p>
          <w:p>
            <w:pPr>
              <w:ind w:left="-284" w:right="-427"/>
              <w:jc w:val="both"/>
              <w:rPr>
                <w:rFonts/>
                <w:color w:val="262626" w:themeColor="text1" w:themeTint="D9"/>
              </w:rPr>
            </w:pPr>
            <w:r>
              <w:t>Además, la instalación de suelos de madera es una excelente manera de mejorar la estética de cualquier espacio. Las tarimas flotantes y los suelos laminados de madera ofrecen acabados y estilos adaptados a diferentes preferencias y diseños interiores. Detecpa.2 ofrece una amplia gama de opciones, desde maderas claras y modernas hasta tonos oscuros y clásicos, permitiendo a los propietarios personalizar sus espacios según su gusto.</w:t>
            </w:r>
          </w:p>
          <w:p>
            <w:pPr>
              <w:ind w:left="-284" w:right="-427"/>
              <w:jc w:val="both"/>
              <w:rPr>
                <w:rFonts/>
                <w:color w:val="262626" w:themeColor="text1" w:themeTint="D9"/>
              </w:rPr>
            </w:pPr>
            <w:r>
              <w:t>La durabilidad es otro aspecto destacado de los suelos de madera. Con el cuidado adecuado, estos suelos pueden mantener su apariencia y funcionalidad durante muchos años. Detecpa.2 enfatiza la importancia de realizar un mantenimiento regular, como la limpieza y el tratamiento con productos específicos para madera, especialmente durante el verano, cuando el uso de los espacios puede aumentar.</w:t>
            </w:r>
          </w:p>
          <w:p>
            <w:pPr>
              <w:ind w:left="-284" w:right="-427"/>
              <w:jc w:val="both"/>
              <w:rPr>
                <w:rFonts/>
                <w:color w:val="262626" w:themeColor="text1" w:themeTint="D9"/>
              </w:rPr>
            </w:pPr>
            <w:r>
              <w:t>Para espacios comerciales, los suelos de madera no solo ofrecen una estética elegante y profesional, sino que también son fáciles de mantener y resistentes al tráfico intenso. Detecpa.2 subraya que la elección de suelos de madera en tiendas, oficinas y otros entornos comerciales puede mejorar significativamente la experiencia de clientes y empleados, creando un ambiente acogedor y sofisticado.</w:t>
            </w:r>
          </w:p>
          <w:p>
            <w:pPr>
              <w:ind w:left="-284" w:right="-427"/>
              <w:jc w:val="both"/>
              <w:rPr>
                <w:rFonts/>
                <w:color w:val="262626" w:themeColor="text1" w:themeTint="D9"/>
              </w:rPr>
            </w:pPr>
            <w:r>
              <w:t>El proceso de instalación de tarimas flotantes y suelos laminados es rápido y eficiente, lo que minimiza las molestias para los residentes y los negocios. Detecpa.2 utiliza técnicas avanzadas y materiales de alta calidad para asegurar una instalación impecable y duradera. Además, la empresa ofrece asesoramiento personalizado para ayudar a los clientes a elegir el tipo de suelo de madera que mejor se adapte a sus necesidades y presupuesto.</w:t>
            </w:r>
          </w:p>
          <w:p>
            <w:pPr>
              <w:ind w:left="-284" w:right="-427"/>
              <w:jc w:val="both"/>
              <w:rPr>
                <w:rFonts/>
                <w:color w:val="262626" w:themeColor="text1" w:themeTint="D9"/>
              </w:rPr>
            </w:pPr>
            <w:r>
              <w:t>La sostenibilidad es otro factor importante para considerar al elegir suelos de madera. Detecpa.2 se compromete a utilizar maderas provenientes de fuentes responsables y sostenibles, contribuyendo a la conservación del medio ambiente. Los suelos de madera no solo son una opción ecológica, sino que también pueden ser reciclados o reutilizados al final de su vida útil.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Detecpa.2</w:t>
      </w:r>
    </w:p>
    <w:p w:rsidR="00C31F72" w:rsidRDefault="00C31F72" w:rsidP="00AB63FE">
      <w:pPr>
        <w:pStyle w:val="Sinespaciado"/>
        <w:spacing w:line="276" w:lineRule="auto"/>
        <w:ind w:left="-284"/>
        <w:rPr>
          <w:rFonts w:ascii="Arial" w:hAnsi="Arial" w:cs="Arial"/>
        </w:rPr>
      </w:pPr>
      <w:r>
        <w:rPr>
          <w:rFonts w:ascii="Arial" w:hAnsi="Arial" w:cs="Arial"/>
        </w:rPr>
        <w:t>Detecpa.2</w:t>
      </w:r>
    </w:p>
    <w:p w:rsidR="00AB63FE" w:rsidRDefault="00C31F72" w:rsidP="00AB63FE">
      <w:pPr>
        <w:pStyle w:val="Sinespaciado"/>
        <w:spacing w:line="276" w:lineRule="auto"/>
        <w:ind w:left="-284"/>
        <w:rPr>
          <w:rFonts w:ascii="Arial" w:hAnsi="Arial" w:cs="Arial"/>
        </w:rPr>
      </w:pPr>
      <w:r>
        <w:rPr>
          <w:rFonts w:ascii="Arial" w:hAnsi="Arial" w:cs="Arial"/>
        </w:rPr>
        <w:t>91 723 01 99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https://www.notasdeprensa.es/detecpa-2-beneficios-de-los-suelos-de-madera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Servicios Técnicos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