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Despega el primer vuelo de Enjoy Travel Group Barcelona-La Habana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“Enjoy Travel Group cumple su sueño con la inauguración del vuelo Barcelona - Habana” Jordi Castelló, Vicepresidente Business Development de Enjoy Travel Group. Conectará cada jueves la ciudad condal con La Habana.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Enjoy Travel Group, operador mayorista vertical y receptivo, ha iniciado hoy sus vuelos semanales a La Habana, con salidas desde Barcelona. Así, ayer por la noche, la T2 del Aeropuerto Josep Tarradellas ha sido el escenario para la inauguración de esta línea chárter, que cada jueves conectará la ciudad condal con La Habana, aterrizando en el aeropuerto internacional José Martí de la capital cubana.</w:t>
            </w:r>
          </w:p>
          <w:p>
            <w:pPr>
              <w:ind w:left="-284" w:right="-427"/>
              <w:jc w:val="both"/>
              <w:rPr>
                <w:rFonts/>
                <w:color w:val="262626" w:themeColor="text1" w:themeTint="D9"/>
              </w:rPr>
            </w:pPr>
            <w:r>
              <w:t>Este proyecto, que hoy se materializa, supone un paso más en la estrategia de Enjoy Travel Group por incrementar las capacidades aéreas desde las diferentes zonas del mundo a la mayor de las Antillas, estrategia en la que España ocupa un papel relevante.</w:t>
            </w:r>
          </w:p>
          <w:p>
            <w:pPr>
              <w:ind w:left="-284" w:right="-427"/>
              <w:jc w:val="both"/>
              <w:rPr>
                <w:rFonts/>
                <w:color w:val="262626" w:themeColor="text1" w:themeTint="D9"/>
              </w:rPr>
            </w:pPr>
            <w:r>
              <w:t>Cabe recordar que los aviones utilizados para esta línea son confortables aeronaves Airbus-340 de la compañía Plus Ultra, los cuales disponen de 30 asientos business, 20 asientos categoría premium y 225 acomodaciones en categoría económica. El vuelo está operado en colaboración con Cubana de Aviación y Enjoy Travel Group ofrece al cliente asesoría y asistencia en destino 24 horas al día y 7 días a la semana.</w:t>
            </w:r>
          </w:p>
          <w:p>
            <w:pPr>
              <w:ind w:left="-284" w:right="-427"/>
              <w:jc w:val="both"/>
              <w:rPr>
                <w:rFonts/>
                <w:color w:val="262626" w:themeColor="text1" w:themeTint="D9"/>
              </w:rPr>
            </w:pPr>
            <w:r>
              <w:t>A bordo de este vuelo inaugural, se encuentran entre los pasajeros profesionales integrantes de diferentes fam trips: turismo accesible, agencias de Italia, grupo de gestión de agencias de viajes Nego y grupo de gestión de agencias de viajes Teamgroup. Se trata de grupos de viajes organizados en colaboración con Melia Hotels, Iberostar Hotels and Resorts y Aston Hotel Group. Comunicadores como el bloggero de viajes Isaac Martín, creador de “Chavetas”, también viajan en este primer vuelo, para relatar sus experiencias e informar a sus miles de seguidores.</w:t>
            </w:r>
          </w:p>
          <w:p>
            <w:pPr>
              <w:ind w:left="-284" w:right="-427"/>
              <w:jc w:val="both"/>
              <w:rPr>
                <w:rFonts/>
                <w:color w:val="262626" w:themeColor="text1" w:themeTint="D9"/>
              </w:rPr>
            </w:pPr>
            <w:r>
              <w:t>Enjoy Travel Group, ha firmado acuerdos con importantes compañías como Avoris, Club 5 Estrellas, Viajes el Corte Inglés y TUI entre otras , al objeto de incrementar la emisión de turistas a Cuba desde España. De forma paralela, la compañía continúa realizando fuertes acciones promocionales en colaboración con los grupos hoteleros como Meliá, Iberostar, Blue Diamond o Kempinsky, articulando promociones para este verano, como los paquetes de 7 días en la Habana y todas las opciones de receptivo que ofrece Cuba.</w:t>
            </w:r>
          </w:p>
          <w:p>
            <w:pPr>
              <w:ind w:left="-284" w:right="-427"/>
              <w:jc w:val="both"/>
              <w:rPr>
                <w:rFonts/>
                <w:color w:val="262626" w:themeColor="text1" w:themeTint="D9"/>
              </w:rPr>
            </w:pPr>
            <w:r>
              <w:t>La compañía también promueve opciones para quienes desean viajes de multidestino a México, donde Enjoy Travel Group opera 15 frecuencias semanales a la isla (9 desde Cancún, 2 desde Mérida, 2 desde la CDMX y 2 desde Monterrey).</w:t>
            </w:r>
          </w:p>
          <w:p>
            <w:pPr>
              <w:ind w:left="-284" w:right="-427"/>
              <w:jc w:val="both"/>
              <w:rPr>
                <w:rFonts/>
                <w:color w:val="262626" w:themeColor="text1" w:themeTint="D9"/>
              </w:rPr>
            </w:pPr>
            <w:r>
              <w:t>En cada proyecto, Enjoy Travel Group hace honor a su eslogan #viajarnosune, prioriza el respeto permanente al cliente, la voluntad de trabajar por un turismo sostenible e inclusivo y la responsabilidad para garantizar que cada viaje se convierta en la mejor de las experiencias.</w:t>
            </w:r>
          </w:p>
          <w:p>
            <w:pPr>
              <w:ind w:left="-284" w:right="-427"/>
              <w:jc w:val="both"/>
              <w:rPr>
                <w:rFonts/>
                <w:color w:val="262626" w:themeColor="text1" w:themeTint="D9"/>
              </w:rPr>
            </w:pPr>
            <w:r>
              <w:t>Enjoy Travel Grou quiso señalar también su agradecimiento a Niurka Perez Denis, Consejera de Turismo de la Embajada de Cuba en España y Barbara Cruz, Presidenta de Viajes Guamá.</w:t>
            </w:r>
          </w:p>
          <w:p>
            <w:pPr>
              <w:ind w:left="-284" w:right="-427"/>
              <w:jc w:val="both"/>
              <w:rPr>
                <w:rFonts/>
                <w:color w:val="262626" w:themeColor="text1" w:themeTint="D9"/>
              </w:rPr>
            </w:pPr>
            <w:r>
              <w:t>Más información: www.enjoytravelgroup.com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Enjoy Travel Grou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971 870 348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https://www.notasdeprensa.es/despega-el-primer-vuelo-de-enjoy-travel-group-barcelona-la-habana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Cataluña Turismo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