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realizó 120.000 asistencias sanitarias en playas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parte de las atenciones son de carácter sanitario, pero también incluye asistencia social, localización de menores extraviados, rescate de bañistas y embarcaciones y facilitación del baño a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atender estos dispositivos, Cruz Roja cuenta con cerca de 2.300 personas, entre socorristas, médicos, enfermeros, conductores, etc.</w:t>
            </w:r>
          </w:p>
          <w:p>
            <w:pPr>
              <w:ind w:left="-284" w:right="-427"/>
              <w:jc w:val="both"/>
              <w:rPr>
                <w:rFonts/>
                <w:color w:val="262626" w:themeColor="text1" w:themeTint="D9"/>
              </w:rPr>
            </w:pPr>
            <w:r>
              <w:t>	Cruz Roja Española ha realizado hasta el momento 120.000 asistencias sanitarias en las 343 playas del país en las que está presente la organización. Estas atenciones incluyen asistencias a personas afectadas por picaduras, esguinces, luxaciones y erosiones, pero también destacan las asistencias sociales (21.600), como las que se ofrecen a través de dispositivos para facilitar el baño de las personas con discapacidad, servicio que se ofrece en 178 playas.</w:t>
            </w:r>
          </w:p>
          <w:p>
            <w:pPr>
              <w:ind w:left="-284" w:right="-427"/>
              <w:jc w:val="both"/>
              <w:rPr>
                <w:rFonts/>
                <w:color w:val="262626" w:themeColor="text1" w:themeTint="D9"/>
              </w:rPr>
            </w:pPr>
            <w:r>
              <w:t>	El dispositivo de Cruz Roja en playas incluye además el rescate de personas en riesgo inminente de ahogamiento (1.900), las asistencias a embarcaciones (600) o las evacuaciones a centros hospitalarios (2.500).</w:t>
            </w:r>
          </w:p>
          <w:p>
            <w:pPr>
              <w:ind w:left="-284" w:right="-427"/>
              <w:jc w:val="both"/>
              <w:rPr>
                <w:rFonts/>
                <w:color w:val="262626" w:themeColor="text1" w:themeTint="D9"/>
              </w:rPr>
            </w:pPr>
            <w:r>
              <w:t>	Para llevar a cabo estos dispositivos, la organización humanitaria cuenta con 2.300 personas, entre socorristas, médicos, enfermeros, conductores, etc., y dispone además de cerca de 160 embarcaciones y motos acuáticas.</w:t>
            </w:r>
          </w:p>
          <w:p>
            <w:pPr>
              <w:ind w:left="-284" w:right="-427"/>
              <w:jc w:val="both"/>
              <w:rPr>
                <w:rFonts/>
                <w:color w:val="262626" w:themeColor="text1" w:themeTint="D9"/>
              </w:rPr>
            </w:pPr>
            <w:r>
              <w:t>	Apuesta por la prevención</w:t>
            </w:r>
          </w:p>
          <w:p>
            <w:pPr>
              <w:ind w:left="-284" w:right="-427"/>
              <w:jc w:val="both"/>
              <w:rPr>
                <w:rFonts/>
                <w:color w:val="262626" w:themeColor="text1" w:themeTint="D9"/>
              </w:rPr>
            </w:pPr>
            <w:r>
              <w:t>	La intervención de Cruz Roja en las playas del litoral peninsular e insular incluye además la puesta en marcha de distintas iniciativas de carácter preventivo, con el fin de evitar los accidentes propios de este periodo estival, como las insolaciones, quemaduras solares, golpes de calor, cortes de digestión o lesiones producidas por animales marinos. Destaca en este sentido la iniciativa ‘Este Verano, quiérete mucho’.</w:t>
            </w:r>
          </w:p>
          <w:p>
            <w:pPr>
              <w:ind w:left="-284" w:right="-427"/>
              <w:jc w:val="both"/>
              <w:rPr>
                <w:rFonts/>
                <w:color w:val="262626" w:themeColor="text1" w:themeTint="D9"/>
              </w:rPr>
            </w:pPr>
            <w:r>
              <w:t>	La campaña ofrece, a través de folletos, carteles o cuñas de radio, consejos de prevención a la población frente a los accidentes más comunes que se producen en el medio acuático y a causa del sol. Algunos materiales de esta campaña están además editados en diferentes idiomas para sensibilizar a la población turista que disfruta de sus vacaciones en nuestro país.</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Declaraciones de Francisco García Riesco, responsable del Programa de Salvamento Marítimo de Cruz Roja Española:</w:t>
            </w:r>
          </w:p>
          <w:p>
            <w:pPr>
              <w:ind w:left="-284" w:right="-427"/>
              <w:jc w:val="both"/>
              <w:rPr>
                <w:rFonts/>
                <w:color w:val="262626" w:themeColor="text1" w:themeTint="D9"/>
              </w:rPr>
            </w:pPr>
            <w:r>
              <w:t>	http://www.cruzroja.tv?video=7060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https://www.notasdeprensa.es/cruz-roja-espanola-realizo-120-000-asistencias_1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