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Murcia el 05/07/2021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Coweb es la agencia de diseño web para autónomos y pymes de Murcia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Coweb es la agencia de diseño web de Murcia que más puede hacer para el éxito de cualquier nuevo negocio en Murcia y hacer que destaque en su sector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últimos años la región de Murcia ha vivido un crecimiento en la creación de empresas muy grande, llegando a superar las 33.000 empresas en toda la comunidad, según el INE. A la par, el portal de estadística estatal indica que el número de autónomos ha aumentado, pasando de 99.711 en enero de 2020 a 101.542 en enero de este año. La actividad económica en Murcia no se frena y las empresas nuevas ya están desarrollando sus estrategias de negocio. Y la mayoría de empresas necesitan una buena web y un buen plan de marketing para poder ser competitivos y sobrevivir. Por eso en Coweb son el partner ideal para el diseño web en Murcia y el SEO.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Poco a poco, Coweb se va haciendo su sitio en el sector de las agencias de diseño web. La empresa se ha consolidado como una de las agencias que más ayuda a autónomos y pymes a lograr posicionar sus webs y así aumentar el tráfico web. Al frente de la empresa está Pepe Romero, un diseñador web licenciado en Administración y Dirección de Empresas con la especialidad de Marketing. Pepe Romero tiene amplia experiencia en el desarrollo de páginas web wordpress y en el diseño de tiendas online, el CMS más popular y usado y con el que se puede conseguir un mejor posicionamiento web. “Me gusta desarrollar proyectos en Internet desde su diseño web y su lanzamiento hasta llegar a la meta, acompañando a los que han depositado su confianza en nosotros en todo momento como si fuera un proyecto nuestro” resume el diseñador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Coweb es un gran aliado para los autónomos y pymes de la Región de Murcia. Puede desarrollar la página web de cualquier negocio o diseñar una tienda online que permita optimizar las ventas. En Coweb trabajan con Wordpress, pero también dominan los CMS de ecommerces como Prestashop o Woocommerce, dos de las herramientas más utilizadas para crear tiendas online que marquen la diferencia y consigan atraer la atención de clientes potenciales. Las claves para conseguir el éxito en el comercio electrónico según Coweb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Rapidez en la carga de la tienda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Que sea responsive, es decir adaptada a todo tipo de dispositivo.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entrega se hace con todo listo para empezar a vender.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100% segura, encriptada con Let’s encrypt, una autoridad de certificación gratuita, automatizada, y abierta.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tienda online estará personalizada para que se pueda diferenciar al máximo de su competencia.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Dar un soporte online para que en todo momento pueda manejar la tienda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todo este trabajo de diseño web no serviría de nada sin una buena estrategia de SEO. El posicionamiento web es clave para cualquier autónomo y pyme que empieza y en Coweb son expertos en lograr que las visitas de sus clientes aumenten en poco tiempo. Por ejemplo, un cliente suyo pasó de recibir una media de 3.000 visitas al mes a más de 10.000 visitas en sólo 5 meses de trabajo sobre el SEO de toda la página web. En Coweb usan algunas de las mejores herramientas de SEO reconocidas mundialmente: Sixtrix, Ahref, SEMRush, Moz, Analytics,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Coweb es la agencia de diseño web de Murcia que más puede hacer para el éxito de cualquier nuevo negocio en Murcia o más allá.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Perez Romero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620239742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https://www.notasdeprensa.es/coweb-es-la-agencia-de-diseno-web-para_1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Murcia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