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COSITAL CLM ha recibido la placa al mérito regional en el Día de Castilla-La Mancha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ha recogido, de manos del presidente de la región, Emiliano García-Page, el presidente de COSITAL Castilla-La Mancha, Rafael Santiago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pasado, 31 de mayo, con motivo de la conmemoración del Día de la Región de Castilla-La Mancha, tuvo lugar a partir de las 11 de la mañana en el Palacio de Congresos El Greco, de Toledo, la entrega de los reconocimientos al mérito regional, de los títulos de Hijos Predilectos y Adoptivos de la Región y de las Medallas de Oro de Castilla-La Mancha.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COSITAL Castilla-La Mancha, en el año en el que se cumple el centenario de la habilitación nacional de los secretarios, tesoreros e interventores a los que agrupa la institución, ha sido distinguido con una placa al mérito regional.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placa la ha recogido Rafael Santiago, presidente de COSITAL-CLM, de manos del presidente del ejecutivo regional, Emiliano García Page. El representante institucional de COSITAL-CLM agradecía la distinción "en nombre de todos los compañeros que trabajan cada día en nuestra región para prestar un servicio de calidad, y cercano, a todos los ciudadanos por igual, independientemente de si viven en el medio rural, o en el urbano", señalaba, manifestando, además, que "no puedo estar más de acuerdo con el lema elegido para la edición de este año,  and #39;Tierra de principios, gente de valores and #39;, que creo identifica a la perfección también a nuestro colectivo".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acto han asistido más de mil personas, y en él se han entregado un total de 39 distinciones: tres Medallas de Oro, 13 nombramientos de Hijas e Hijos Predilectos, cinco distinciones a hijas e hijos adoptivos, 11 Placas de Reconocimiento al Mérito Regional, una Medalla Conmemorativa y otras seis Medallas Conmemorativas especiales con motivo de la designación de Castilla-La Mancha como Región Europea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 de marzo de 2024 se conmemoró el centenario de la publicación y vigencia del Estatuto Municipal, una norma que trató de acabar con el caciquismo reinante en la España de comienzos del siglo XX, y que sirvió de base en las regulaciones posteriores hasta el presente. Pasado un primer siglo, y con motivo del centenario de la creación del cuerpo de habilitados nacionales, el Consejo General de Colegios Oficiales de Secretarios, Interventores y Tesoreros (COSITAL) propone a la sociedad civil una reflexión sobre cuánto se ha avanzado, y si los retos que pretendía afrontar el legislador con la reforma del régimen municipal son los mismos que ahora se plantean al municipalismo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COSITAL (Colegios Oficiales de Secretarios, Interventores y Tesoreros de la Administración Local) es la organización colegial que representa a este Colectivo de profesionales que trabajan en los ayuntamientos y demás corporaciones locales de España, su Consejo General, tiene su sede en Madrid y es el órgano de superior jerarquía profesional respecto de los Consejos Autonómicos y Colegios provinciales, siendo en estos últimos donde se colegian los componentes de los Cuerpos cuya representación les incumbe.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tarea de estos profesionales consiste en facilitar que la acción de los gobiernos locales se lleve a cabo conforme a la normativa de un Estado de Derecho.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secretarios, interventores y tesoreros de Administración Local son funcionarios públicos que tienen reservadas por la Ley una serie de funciones de suma trascendencia y relevancia para que las Entidades Locales Españolas -Municipios, Diputaciones, Cabildos y Consejos insulares, Comarcas, Mancomunidades, Agrupaciones de Municipios y Entidades Locales Menores-, puedan ejercer sus competencias y, en consecuencia, prestar servicio a la ciudadanía.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funciones vinculadas a la seguridad jurídica, al acierto y legalidad en la toma de decisiones, a la buena gestión de los recursos públicos, y a la fiscalización y control de la actividad económico- financiera y presupuestaria de los gobiernos locales.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https://www.notasdeprensa.es/cosital-clm-ha-recibido-la-placa-al-merito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Castilla La Mancha Recursos humanos Servicios Técnicos Premios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