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Cosas de Boda descorcha el 2018 con nuevos descuentos y productos nupciales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detalles, complementos y recuerdos para nupcias y bautizos volverán a presentar descuentos de ocasión en esta tienda barcelonesa, que buscará empezar este 2018 con cifras de récord y la confianza renovada de sus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nupcial afronta este 2018 con grandes expectativas, y sus principales exponentes en el mundo digital no son menos ambiciosos. Cosas de Boda, tienda especializada en regalos y detalles para bodas y bautizos, ha lanzado una serie de cupones y descuentos extraordinarios con los que pretenden descorchar unas ventas de récord en este inicio de temporada.</w:t>
            </w:r>
          </w:p>
          <w:p>
            <w:pPr>
              <w:ind w:left="-284" w:right="-427"/>
              <w:jc w:val="both"/>
              <w:rPr>
                <w:rFonts/>
                <w:color w:val="262626" w:themeColor="text1" w:themeTint="D9"/>
              </w:rPr>
            </w:pPr>
            <w:r>
              <w:t>2018 podría ser el gran año para el sector nupcial en internet. Esta es la conclusión que se desprende del informe de Carlos Torrecilla, profesor de ESADE, donde se desvela que 9 de cada 10 usuarios que contraen matrimonio buscan en internet a los proveedores y profesionales (fotógrafos, regalos, etc.) antes de contactar con los mismo. Así, el mundo digital se posiciona como una antesala informativa antes de la toma de decisiones, que en muchos casos pueden realizarse sin abandonar el entorno online.</w:t>
            </w:r>
          </w:p>
          <w:p>
            <w:pPr>
              <w:ind w:left="-284" w:right="-427"/>
              <w:jc w:val="both"/>
              <w:rPr>
                <w:rFonts/>
                <w:color w:val="262626" w:themeColor="text1" w:themeTint="D9"/>
              </w:rPr>
            </w:pPr>
            <w:r>
              <w:t>Un buen ejemplo es la tienda barcelonesa Cosas de Boda, que permite adquirir sus productos en línea gracias a su versión ecommerce (Cosasdeboda.com), donde precisamente pueden encontrarse los descuentos y cupones más suculentos para el consumidor.</w:t>
            </w:r>
          </w:p>
          <w:p>
            <w:pPr>
              <w:ind w:left="-284" w:right="-427"/>
              <w:jc w:val="both"/>
              <w:rPr>
                <w:rFonts/>
                <w:color w:val="262626" w:themeColor="text1" w:themeTint="D9"/>
              </w:rPr>
            </w:pPr>
            <w:r>
              <w:t>Entre sus ofertas en detalles de boda destacan productos y complementos como cestas, cojines, figuras, pulseras, bolígrafos o espejos destinados no sólo al mundo de las bodas, sino también a los bautizos y otras celebraciones propicias. Buena parte de estos artículos muestran rebajas de hasta el 10% de descuento, un porcentaje que aumenta la accesibilidad de estos productos y que está incentivando las ventas de forma positiva.</w:t>
            </w:r>
          </w:p>
          <w:p>
            <w:pPr>
              <w:ind w:left="-284" w:right="-427"/>
              <w:jc w:val="both"/>
              <w:rPr>
                <w:rFonts/>
                <w:color w:val="262626" w:themeColor="text1" w:themeTint="D9"/>
              </w:rPr>
            </w:pPr>
            <w:r>
              <w:t>Además, los clientes de este ecommerce ya pueden acceder a descuentos sin necesidad de disponer de cupones, por la compra de determinados volúmenes de productos. Por ejemplo, los carritos de la compra que acumulen más de 50 unidades recibirán un 3% de descuento, mientras que los carritos que superen las 100 unidades podrán ahorrar un 5% de descuento. </w:t>
            </w:r>
          </w:p>
          <w:p>
            <w:pPr>
              <w:ind w:left="-284" w:right="-427"/>
              <w:jc w:val="both"/>
              <w:rPr>
                <w:rFonts/>
                <w:color w:val="262626" w:themeColor="text1" w:themeTint="D9"/>
              </w:rPr>
            </w:pPr>
            <w:r>
              <w:t>BODA2018, el cupón que está en boca de todosAdemás de sus ofertas de temporada, Cosas de Boda ha sorprendido a propios y extraños con el cupón ‘BODA2018’, un descuento del 3% aplicable a la totalidad de su stock, en compras con volúmenes superiores a las 100 unidades. De este cupón ya se benefician ampliamente numerosos clientes, dado que el gasto tan cuantioso que conlleva una ceremonia nupcial hace que cualquier tipo de descuento siempre sea bienvenido.</w:t>
            </w:r>
          </w:p>
          <w:p>
            <w:pPr>
              <w:ind w:left="-284" w:right="-427"/>
              <w:jc w:val="both"/>
              <w:rPr>
                <w:rFonts/>
                <w:color w:val="262626" w:themeColor="text1" w:themeTint="D9"/>
              </w:rPr>
            </w:pPr>
            <w:r>
              <w:t>De forma adicional, esta tienda ofrece gratuitamente las etiquetas personalizadas para sus productos, una propuesta que está teniendo una óptima acogida. Ni qué decir tiene que todos los envíos carecen de costes en compras superiores a 75 euros, otra iniciativa que beneficia a pequeños y grandes consumidores.</w:t>
            </w:r>
          </w:p>
          <w:p>
            <w:pPr>
              <w:ind w:left="-284" w:right="-427"/>
              <w:jc w:val="both"/>
              <w:rPr>
                <w:rFonts/>
                <w:color w:val="262626" w:themeColor="text1" w:themeTint="D9"/>
              </w:rPr>
            </w:pPr>
            <w:r>
              <w:t>Desde su creación en 2007, Cosas de Boda ha dado mucho de qué hablar en el sector nupcial, y todo parece indicar que continuará haciéndolo, considerando el impacto positivo de los cupones y descuentos citados. Y es que esta tienda online, recomendada por el portal Bodas.net y GuíadeNovios.com, seguirá dando el do de pecho para satisfacer a unos consumidores siempre exigentes. </w:t>
            </w:r>
          </w:p>
          <w:p>
            <w:pPr>
              <w:ind w:left="-284" w:right="-427"/>
              <w:jc w:val="both"/>
              <w:rPr>
                <w:rFonts/>
                <w:color w:val="262626" w:themeColor="text1" w:themeTint="D9"/>
              </w:rPr>
            </w:pPr>
            <w:r>
              <w:t>Acerca de Cosas de BodaCosas de Boda es una tienda online con sede en Barcelona, especializada en invitaciones, regalos y accesorios para bodas, bautizos y comuniones. Esta exitosa plataforma nace en 2007 con el firme propósito de acercar al gran público una amplia oferta de productos nupciales, que responden a las más altas cotas de calidad, excelencia e innovación. </w:t>
            </w:r>
          </w:p>
          <w:p>
            <w:pPr>
              <w:ind w:left="-284" w:right="-427"/>
              <w:jc w:val="both"/>
              <w:rPr>
                <w:rFonts/>
                <w:color w:val="262626" w:themeColor="text1" w:themeTint="D9"/>
              </w:rPr>
            </w:pPr>
            <w:r>
              <w:t>CONTACTO DE PRENSA</w:t>
            </w:r>
          </w:p>
          <w:p>
            <w:pPr>
              <w:ind w:left="-284" w:right="-427"/>
              <w:jc w:val="both"/>
              <w:rPr>
                <w:rFonts/>
                <w:color w:val="262626" w:themeColor="text1" w:themeTint="D9"/>
              </w:rPr>
            </w:pPr>
            <w:r>
              <w:t>Sergio López Elías, Cosas de Boda</w:t>
            </w:r>
          </w:p>
          <w:p>
            <w:pPr>
              <w:ind w:left="-284" w:right="-427"/>
              <w:jc w:val="both"/>
              <w:rPr>
                <w:rFonts/>
                <w:color w:val="262626" w:themeColor="text1" w:themeTint="D9"/>
              </w:rPr>
            </w:pPr>
            <w:r>
              <w:t>Dirección: C/ Esperanto, 13, 08750 Molins de Rei (Barcelona)</w:t>
            </w:r>
          </w:p>
          <w:p>
            <w:pPr>
              <w:ind w:left="-284" w:right="-427"/>
              <w:jc w:val="both"/>
              <w:rPr>
                <w:rFonts/>
                <w:color w:val="262626" w:themeColor="text1" w:themeTint="D9"/>
              </w:rPr>
            </w:pPr>
            <w:r>
              <w:t>Email: info@cosasdeboda.com</w:t>
            </w:r>
          </w:p>
          <w:p>
            <w:pPr>
              <w:ind w:left="-284" w:right="-427"/>
              <w:jc w:val="both"/>
              <w:rPr>
                <w:rFonts/>
                <w:color w:val="262626" w:themeColor="text1" w:themeTint="D9"/>
              </w:rPr>
            </w:pPr>
            <w:r>
              <w:t>Tfno: 964 105 934​</w:t>
            </w:r>
          </w:p>
          <w:p>
            <w:pPr>
              <w:ind w:left="-284" w:right="-427"/>
              <w:jc w:val="both"/>
              <w:rPr>
                <w:rFonts/>
                <w:color w:val="262626" w:themeColor="text1" w:themeTint="D9"/>
              </w:rPr>
            </w:pPr>
            <w:r>
              <w:t>Website: www.cosasdeboda.com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https://www.notasdeprensa.es/cosas-de-boda-descorcha-el-2018-con-nuevos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