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02/11/2015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Convocatoria del Se Busca Campeón 2015-2016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Se Busca Campeón 2015-2016 echa a andar con el lanzamiento de la que es su 12ª edición desde que se estrenará en la temporada 2005-2006. Uno de los programas de tecnificación estrella del deporte español vuelve con nuevas novedades, pero con la filosofía de siempre: formar campeones para el bádminton y la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Coordinado una temporada más por Ernesto García, el Se Busca Campeón sigue siendo una de las piezas angulares del Área de Alta Competición y Tecnificación FESBA como paso previo a la tecnificación en Centros de Tecnificación Deportiva y un posible paso al Centro de Alto Rendimiento de Madrid. La adquisición de conceptos y habilidades técnico-tácticas básicas para convertirse en un campeón siguen siendo la base del programa.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buenos resultados no hacen olvidar la necesidad de seguir mejorando y buscando la excelencia, por lo que de cara a este Se Busca Campeón 2015-2016 se establecen los siguientes elementos de mejora: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Reforzar el trabajo que se desarrolla en los Clubs y en las Federaciones Territoriales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Aumentar las posibilidades de evaluación de los deportistas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Modificar la evaluación de los contenidos Se Busca Campeón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Modificar la temporalidad del programa para que tenga un efecto más continuo en el tiempo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Implantar una estructura para ayudar a desarrollar la formación de técnicos/deportistas entre Federaciones.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plazos a seguir por las federaciones territoriales y clubes que quieran adherirse a esta convocatoria son los siguientes: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 Del 30.10.2015 al 10.11.2015. Adscripción de FF.TT.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 Del 10.11.2015 al 16.11.2015. Adscripción de clubes en aquellas FF.TT. que no se hayan adscrito.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 Del 10.11.2015 al 16.11.2015. Envío por parte de FF.TT. / Clubes de los datos que se solicitan mediante impresos oficiales.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 Del 10.11.2015 en adelante. Celebración de las Concentraciones Territoriales.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 Del 15.01.2016 al 30.04.2016. Celebración de las Concentraciones Interterritoriales.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- Del 01.05.2016 al 30.06.2016. Celebración de las Concentración 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+Info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? Se Busca Campeón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? Programa Se Busca Campeón 2015-2016 [PDF]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https://www.notasdeprensa.es/convocatoria-del-se-busca-campeon-2015-2016_1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Otros deportes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