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Convenio de colaboración para el fomento y expansión del programa “Nadar es vida”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Hoy se ha firmado en la sede del Consejo Superior de Deportes un convenio de colaboración para el fomento y expansión del programa “Nadar es vida” suscrito entre el presidente de la Federación Española de Municipios y Provincias (FEMP), Íñigo de la Serna, y el presidente de la Real Federación Española de Natación (RFEN), Fernando Carpena,  con la presencia de Miguel Cardenal, presidente del CSD.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Íñigo de la Serna (FEMP) destacó la importancia de los ayuntamientos en la gestión del deporte. “Los gobiernos locales -dijo- han hecho y están haciendo un esfuerzo muy importante para sostener la actividad deportiva en sus municipios. El eje fundamental es el trabajo con el deporte base y ese principio universal de deporte para todos es un valor irrenunciable que debemos defender en nuestra actividad. Apoyamos la iniciativa Nadar es Vida y divulgaremos a las 8.117 entidades locales las excelencias del programa. Seguiremos trabajando intensamente en el campo de la natación”.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Miguel Cardenal, por su parte, afirmó que "la RFEN ha impulsado un proyecto realmente ambicioso en un momento difícil, ha creído en Nadar es Vida y ha hecho también una gran aportación en el ámbito de la Sanidad". También felicitó a Iñigo de la Serna y a la FEMP, "que ha mostrado un inequívoco compromiso con el deporte y por extender la práctica deportiva en los ciudadanos como servicio público". Según Cardenal, "las escuelas municipales son importantísimas y con Nadar es Vida la FEMP cree en esta labor y se une a un programa experimentado y testado con éxito en otros países”.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imagen, de izquierda a derecha, Iñigo de la Serna, Miguel Cardenal y Fernando Carpena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https://www.notasdeprensa.es/convenio-de-colaboracion-para-el-fomento-y_1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