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 el inicio de marzo, el Mes de la Audición, ReSound presenta el documental de la campaña #SalvaTusOídos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campaña recordó a millones de personas lo importante que es la audición para gozar de una calidad de vida plena. Su mensaje de que el cuidado de la audición equivale a calidad de vida, sigue hoy perfectamente vigente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3 de marzo (3-3 simulando los dos oídos), es el Día Mundial de la Audición. Con él, la OMS llama la atención sobre la importancia de la identificación temprana y la intervención para paliar la pérdida auditiva. Muchas personas viven con pérdida auditiva no identificada, a menudo sin darse cuenta de que están dejando de oír ciertos sonidos y palabras. Revisar la audición de manera periódica, es, sin duda, el primer paso para abordar el problema y para evitar el menoscabo de la calidad de vida, además de problemas físicos y sociales que acarrea.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ReSound, como marca líder del sector de la audiología, y por lo tanto, con la responsabilidad de concienciar a la población sobre la importancia de cuidar la audición, mantenerla en perfecto estado a lo largo de la vida, con el fin de disfrutarla plenamente en cada etapa, extiende la efeméride a todo el mes. Así, para ReSound, marzo es el Mes de la Audición. “¿Por qué? Pues porque para nosotros lo importante son las personas. Oír bien es fundamental a lo largo de la vida, para no perderse nada de lo que nos rodea, para no perder habilidades sociales, y también, y a la luz de los últimos estudios, para no perder habilidades cognitivas. Por eso, como siempre digo: ¡haznos caso, salva tus oídos!”, afirma José Luis Otero, director general de ReSound.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según la OMS, con datos de 2020, en el mundo, 466 millones de personas padecen una pérdida auditiva discapacitante, una cifra que aumentará hasta los 630 millones en 2030 y hasta los 900 millones en 2050. “Y no es sólo un problema de edad”, subraya Otero. Igualmente según la OMS, 1.100 millones de adolescentes y adultos jóvenes en todo el mundo corren el riesgo de sufrir pérdida auditiva, debido, fundamentalmente, al exceso de ruido al que exponen a su sentido del oído con el uso abusivo de auriculares.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acciones de concienciación sobre la importancia de la salud auditiva más hermosas que ha puesto en marcha ReSound hasta la fecha es #SalvaTusOídos. A lo largo de los años 2018 y 2019, diferentes artistas: actores, músicos y celebrities -cerca de 200- sumaron su aportación a esta campaña con el propósito de concienciar a la sociedad sobre la importancia de proteger y cuidar los oídos. La iniciativa, promovida por el guitarrista Jorge Escobedo, que patrocinó ReSound, fue una magnífica herramienta para hacer consciente a población de todas las edades sobre la importancia del cuidado y la salud auditiva. Llegó a millones de personas a través de las RRSS y medios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todo ese legado se resume en un documental, disponible en resound.es que se estrena hoy mismo. “El mensaje de Salva Tus Oídos, pese a la pandemia, sigue plenamente vigente. Conocer la iniciativa, gracias a este maravilloso documental, es hacer perdurar su legado”, termina Otero.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tratamientos para la pérdida auditiva, una vez que se constata, devuelven calidad de vida a las personas. Usar audífonos mejora la comunicación y conversaciones, aumenta la autoestima, mejora la vida social y la salud mental, y hace que los pacientes se sientan más saludables y menos fatigados. El 87% de los usuarios de audífonos afirma que les son útiles en el trabajo, e informan, igualmente de una incidencia de depresión un 36% menor que quienes no tienen su pérdida auditiva tratada. La conclusión es que es necesario revisar la audición al menos una vez cada año, a partir de los 30 años y actuar inmediatamente cuando hay pérdida auditiva, para evitar que no escuchar menoscabe la calidad de vida. Se puede realizar una audiometría online orientativa sobre la pérdida, previa a la visita al especialista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https://www.resound.com/es-es/online-hearing-test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https://www.notasdeprensa.es/con-el-inicio-de-marzo-el-mes-de-la-audicion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Imágen y sonido Comunicación Marketing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