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Comprar enlaces, la mejor estrategia SEO para posicionar una web, según comprar enlaces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responsable de comprar enlaces recomienda recurrir a su página web para mejorar su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son más las empresas que deciden comprar enlaces para mejorar su posicionamiento SEO. La mejor opción para posicionar una página web es recurrir a comprar enlaces. Cuantas más entradas consiga su página web, mejor será en Google su posicionamiento SEO. Para lograr visitas e ir escalando en la lista, es necesario comprar enlaces. De esta forma, desde otras páginas webs se podrá acceder a la tuya y aumentará la circulación del sitio web.</w:t>
            </w:r>
          </w:p>
          <w:p>
            <w:pPr>
              <w:ind w:left="-284" w:right="-427"/>
              <w:jc w:val="both"/>
              <w:rPr>
                <w:rFonts/>
                <w:color w:val="262626" w:themeColor="text1" w:themeTint="D9"/>
              </w:rPr>
            </w:pPr>
            <w:r>
              <w:t>Cualquier página web tiene como objetivo principal conseguir el mayor número de visitas posibles. Las páginas web recién creadas necesitan la compra de enlaces para no quedar último en la lista de buscadores. La compra de estos enlaces agrega un valor añadido a Google. Para este buscador lo ideal son los enlaces naturales, ya que está en contra de la compra de enlaces. Esto se debe a que se manipula los rankings de búsqueda y se altera el SEO. Conseguir enlaces naturales es muy difícil, no obstante, puedes comprar enlaces de buena calidad, manuales y cómodos que conseguirá posicionar una web sin que alerte a Google.</w:t>
            </w:r>
          </w:p>
          <w:p>
            <w:pPr>
              <w:ind w:left="-284" w:right="-427"/>
              <w:jc w:val="both"/>
              <w:rPr>
                <w:rFonts/>
                <w:color w:val="262626" w:themeColor="text1" w:themeTint="D9"/>
              </w:rPr>
            </w:pPr>
            <w:r>
              <w:t>En cuanto a las agencias de estrategia SEO, cobran cada vez más importancia, gracias a link building y posicionamiento SEO. Link building es una práctica informática que tiene como función, construir enlaces que van dirigidos a web específicas que direccionan al usuario. De esta forma, se consigue muchas más visitas y mejor posicionamiento SEO. Estos enlaces se crean para destacar una página por encima de millones de resultados, ofreciendo motores de búsqueda para otros contenidos relacionados. El posicionamiento web es primordial para que un negocio crezca y cobre gran relevancia frente a la competencia.</w:t>
            </w:r>
          </w:p>
          <w:p>
            <w:pPr>
              <w:ind w:left="-284" w:right="-427"/>
              <w:jc w:val="both"/>
              <w:rPr>
                <w:rFonts/>
                <w:color w:val="262626" w:themeColor="text1" w:themeTint="D9"/>
              </w:rPr>
            </w:pPr>
            <w:r>
              <w:t>Por tanto, las acciones SEO off-page, son las que permiten que la web pueda enlazar con otro sitio web. Contando con enlaces de calidad, lo tendrán más en cuenta y la web cobrará más importancia, subiendo así en los rankings de búsqueda. Como se ha mencionado anteriormente, Google acepta la compra de enlaces manuales. Varias son las agencias que han nacido para vender enlaces naturales de calidad, sin comprometer la imagen de la empresa ni alterar los motores de búsqueda.</w:t>
            </w:r>
          </w:p>
          <w:p>
            <w:pPr>
              <w:ind w:left="-284" w:right="-427"/>
              <w:jc w:val="both"/>
              <w:rPr>
                <w:rFonts/>
                <w:color w:val="262626" w:themeColor="text1" w:themeTint="D9"/>
              </w:rPr>
            </w:pPr>
            <w:r>
              <w:t>La mejor opción es recurrir a comprar enlaces, ya que no incurre en una falta en contra de las políticas SEO de Google. Por tanto, es el lugar más efectivo para comprar enlaces y mejorar su posicionamiento. El responsable de comprar enlaces recomienda este servicio “mejoramos tu página web consiguiendo un buen posicionamiento y subiendo las visitas en los rankings de búsqueda, sin alertar a Google, de forma cómoda y muy sencilla.”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Checa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600669035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https://www.notasdeprensa.es/comprar-enlaces-la-mejor-estrategia-seo-para_1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