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27/04/2017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Comparar presupuestos online puede suponer un ahorro de hasta un 70%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Actualmente sobra oferta de todo, es por ello que conseguir un buen precio para comprar artículos o servicios es tarea fácil si se busca en los lugares adecuados. Mudanzas Online es el comparador líder de empresas de mudanzas a nivel nacional, que a lo largo de 10 años ha gestionado más de 80.000 mudanzas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los últimos años han surgido una serie de comparadores para conseguir el mejor precio en todas las vertientes que se pueden imaginar, como por ejemplo: reformas, pintores, seguros de coche, seguros de hogar, mudanzas, etc. Al comparar presupuestos se da por hecho que se conseguirá un buen precio o un mejor precio que el que se conseguiría si directamente se contratara un servicio sin comparar.</w:t>
            </w:r>
          </w:p>
          <w:p>
            <w:pPr>
              <w:ind w:left="-284" w:right="-427"/>
              <w:jc w:val="both"/>
              <w:rPr>
                <w:rFonts/>
                <w:color w:val="262626" w:themeColor="text1" w:themeTint="D9"/>
              </w:rPr>
            </w:pPr>
            <w:r>
              <w:t>Mudanzas Online ayuda a la comparación de servicios de mudanzas, facilitando un servicio online a través del cual los clientes podrán decidir qué prestación será más útil a la hora de trasladarse, teniendo en cuenta sus necesidades.</w:t>
            </w:r>
          </w:p>
          <w:p>
            <w:pPr>
              <w:ind w:left="-284" w:right="-427"/>
              <w:jc w:val="both"/>
              <w:rPr>
                <w:rFonts/>
                <w:color w:val="262626" w:themeColor="text1" w:themeTint="D9"/>
              </w:rPr>
            </w:pPr>
            <w:r>
              <w:t>Es importante fijarse en el precio a la hora de comparar servicios pero aún lo es más tener en cuenta la calidad del servicio que se recibirá y las prestaciones del mismo. De nada vale un servicio muy barato si la calidad no se adecua a lo que se está buscando.</w:t>
            </w:r>
          </w:p>
          <w:p>
            <w:pPr>
              <w:ind w:left="-284" w:right="-427"/>
              <w:jc w:val="both"/>
              <w:rPr>
                <w:rFonts/>
                <w:color w:val="262626" w:themeColor="text1" w:themeTint="D9"/>
              </w:rPr>
            </w:pPr>
            <w:r>
              <w:t>En el caso de las mudanzas es recomendable siempre comparar entre tres o cuatro empresas de mudanzas de la ciudad para conseguir un buen precio. Las empresas de mudanzas a la hora de elaborar sus presupuestos tendrán en cuenta muchos aspectos, como por ejemplo: el volumen en m3 que se va a trasladar, la distancia desde el lugar de orígen hasta el lugar de destino, si hay facilidad de aparcamiento, si existe ascensor en ambas fincas o por el contrario hay que instalar un elevador de muebles en la fachada, etc.</w:t>
            </w:r>
          </w:p>
          <w:p>
            <w:pPr>
              <w:ind w:left="-284" w:right="-427"/>
              <w:jc w:val="both"/>
              <w:rPr>
                <w:rFonts/>
                <w:color w:val="262626" w:themeColor="text1" w:themeTint="D9"/>
              </w:rPr>
            </w:pPr>
            <w:r>
              <w:t>Además, las empresas de mudanzas podrán presupuestar una serie de servicios anexos al traslado que facilitarán la tranquilidad en una mudanza. Estos servicios son tales como el embalaje de enseres personales por parte de la empresa de mudanzas, el suministro de cajas, servicio de guardamuebles, desmontaje y montaje de muebles, desinstalación de cortinas y lámparas, etc.</w:t>
            </w:r>
          </w:p>
          <w:p>
            <w:pPr>
              <w:ind w:left="-284" w:right="-427"/>
              <w:jc w:val="both"/>
              <w:rPr>
                <w:rFonts/>
                <w:color w:val="262626" w:themeColor="text1" w:themeTint="D9"/>
              </w:rPr>
            </w:pPr>
            <w:r>
              <w:t>Antes de decantarse por una u otra empresa de mudanzas siempre es recomendable consultar las opiniones y valoraciones que otros particulares han hecho sobre las empresas de mudanzas que han contratado anteriormente, de este modo es más fácil hacerse una idea de como trabajan todas y cada una de las empresas que presupuesten un traslado. Del mismo modo es positivo que una vez haya finalizado dicho traslado, se valore el trabajo realizado por la agencia de mudanzas, así se ayudará a otros particulares en el futuro a decantarse por una u otra agencia de transportes.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Mudanzas Online</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900828941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https://www.notasdeprensa.es/comparar-presupuestos-online-puede-suponer-un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Inmobiliaria Interiorismo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