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se puede personalizar el menú contextual de Windows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menú contextual es muy útil, en especial si no se conoce todos los atajos de teclado, y aún así, se pueden encontrar atajos muy prácticos sin tener que rebuscar en el Panel de control o en el menú del explorador de archivos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haces clic con el botón derecho del ratón sobre el escritorio o sobre un archivo, se despliega un menú con distintas opciones. Es el menú contextual, y entre otras cosas, permite copiar y mover archivos, personalizar la configuración del escritorio o del archivo seleccionado, crear carpetas, enviar el documento a un programa o lugar concretos…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menú contextual es muy útil, en especial si no se conoce todos los atajos de teclado, y aún así, se pueden encontrar atajos muy prácticos sin tener que rebuscar en el Panel de control o en el menú del explorador de archivos. El único contratiempo del menú contextual es que no se puede editar. O, mejor dicho, personalizarlo no está a simple 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añadir una ubicación nueva al menú contextual "Enviar a"Si sólo quieres cambiar las opciones mostradas en el apartado Enviar a del menú contextual, el procedimiento es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sólo se tienes que encontrar la carpeta en la que se guardan esas ubicaciones. La manera más rápida es ir al cuadro de búsqueda en la barra de tareas o en el menú Inicio (en función de la versión de Windows) y escribir shell:sendto. Tras pulsar Enter se abrirá el Explorador de archivos con la carpeta SendTo.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añadir nuevos elementos a los que hay en esa carpeta, sólo se tiene que crear accesos directos a esos elementos. La forma más rápida es arrastrar el elemento con el botón derecho, soltarlo y seleccionar la opción Crear iconos de acceso directo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vez que hagas clic derecho en un archivo, en el submenú Enviar a aparecerán las nuevas ubicaciones.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Editores de menú contextual para Windows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ShellMenuViewLa primera recomendación es ShellMenuView, una herramienta que no destaca por su aspecto pero que muestra todos los elementos del menú contextual en forma de listado.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propósito es limpiar el menú contextual en caso que tengas muchos elementos que no utilizas y que simplemente ocupan espacio en el menú y lo hacen menos práctico y más caótico.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Context Menu EditorEl portal TheWindowsClub ofrece su propia herramienta para editar el menú contextual de Windows. Context Menu Editor permite eliminar elementos del menú y añadir tus propios atajos personalizados a programas, comandos e incluso páginas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aplicar los cambios correctamente hay que ejecutar Context Menu Editor en modo administrador. Para ello, se tiene que abrir el programa haciendo clic con el botón derecho y seleccionar la opción Ejecutar como administrador.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Context MenuCon Easy Context Menu también se puede personalizar qué elementos se muestran y cuales no en el menú contextual. Además, permite añadir los atajos que tú quieras.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es tan simple como arrastrar y soltar un programa o elemento al editor y se añadirá el atajo automáticamente, pudiendo ordenar la lista a tu gusto. También se puede añadir elementos manualmente.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Right Click EnhancerOtra herramienta interesante es Right Click Enhancer. Su propósito es mejorar el menú contextual con sus propios atajos: nuevos tipos de archivo, nuevos atajos de carpetas, renombrado masivo de archivos, personalización del menú contextual de Internet Explorer, asociar formatos a apps…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defecto, Right Click Enhancer es gratuito, pero si quieres añadir tus propios atajos o eliminar los que no necesitas, puedes adquirir la versión de pago de 9,99$.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https://www.notasdeprensa.es/como-se-puede-personalizar-el-menu-contextual_1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