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Nacional el 03/10/2022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Cómo instalar una pared de composite, según Neoture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paneles de madera composite para paredes y fachadas son un innovador compuesto para exterior que no necesita mantenimiento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realizar un correcto montaje de revestimiento fachadas en madera es necesario seguir unas pautas sencillas en cuanto a la colocación y nivelación de los diferentes elementos y utilizar herramientas tradicionales para corte de madera. La instalación es rápida y sencilla, sin obras y sin necesidad de utilizar herramientas especiales.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corta y atornilla de la misma forma que la madera tradicional. Aunque resulta más ventajosa por su alta durabilidad y bajo mantenimiento que la madera natural.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Pasos a seguir para la instalación de paneles de madera composite1. En primer lugar: Disposición de rastreles de compositeEs importante realizar un replanteo de la instalación y la colocación de los rastreles cada 35 cm. Asegurarse que en los extremos de las diferentes paredes hay un rastrel perimetral separado como máximo 10 cm del extremo.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rastreles se atornillan a la pared mediante tornillería o fijación mecánica pasante. Para la nivelación de los rastreles contra paredes con desniveles o pendientes, en ocasiones en necesario emplear unas cuñas de plástico o escuadras, en función de las cotas o desniveles salvar.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Utilizar rastreles de madera tecnológica va a garantizar una instalación duradera y estable, sin problemas en la base.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En Segundo lugar: Instalación de los paneles contra la paredColocar el perfil Neopanel contra la estructura de rastreles previamente fijada contra las paredes y siempre en sentido contrario a los rastreles. Es decir: si el rastrel queda en sentido horizontal, la tabla quedará en sentido vertical y a la inversa. Los revestimientos de pared se suministran a longitud 220 cm y lo adecuado es instalar las piezas contrapeadas.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por estética, el revestimiento quedará estructuralmente más fuerte. Para sujetar las piezas de revestimiento a los rastreles se atornillan directamente, sin necesidad de clips de sujeción.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Por último: Cubrir con tapa de terminación y esquineros los extremos vistosCon el fin de dejar un acabado perfecto y atractivo es importante utilizar piezas de terminación y perfil L en extremos visibles.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tapas de madera tecnológica son piezas especiales disponibles a varios anchos que se pueden cortar y atornillar al lateral del revestimiento tecnológico.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Neoture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916225834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https://www.notasdeprensa.es/como-instalar-una-pared-de-composite-segun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Bricolaje Interiorismo Jardín/Terraza Servicios Técnicos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