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incrementar la rentabilidad financiera con la aplicación de la IA y el Big Data según GDS Modellica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tecnología es la base para extraer valor de los datos, conocimiento, tomar decisiones eficientes e incluso anticiparse ante posibles escenarios adversos. El Big Data y la IA: dos herramientas claves en la gestión integral y eficiente. Una gestión eficiente de cobros, afirman desde GDS Modellica, aporta un mayor éxito empresarial, mejora la liquidez y solvencia para financiar su crecimiento y desarrollo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nuevo ecosistema financiero, marcado por un cambio de ciclo de procesos físicos a mayoritariamente digitales en los que se generan grandes volúmenes de datos, es un reto para las empresas disponer de infraestructuras, herramientas o instrumentos para procesar los mismos, almacenarlos y analizarlos. Los datos que poseen las empresas son claves, una información que, bien analizada y diseñada a través de algoritmos, permite establecer patrones de comportamientos con gran valor para la toma de decisiones automatizadas y resolver problemas de negocios cotidianos. El Big Data y la Inteligencia Artificial (IA) son dos herramientas claves en la gestión integral y eficiente. La tecnología es la base para extraer valor a los datos, conocimiento, tomar decisiones eficientes e incluso anticiparse ante posibles escenarios de impagos o vulnerabilidades. GDS Modellica ha desarrollado diferentes tecnologías que permiten sacar partido a las técnicas de analíticas avanzadas, como la Inteligencia Artificial o el Machine Learning a través del formato PMML u otros modelos basados en R o Python.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IA es capaz de analizar grandes cantidades de datos (Big Data) e identificar patrones y tendencias y, formular predicciones de forma automática, con rapidez y precisión. También permite que la experiencia cotidiana de contacto con el cliente sea más inteligente al integrar análisis predictivos y otras técnicas avanzadas para crear una visión holística de las finanzas de cada individuo, logrando una comprensión profunda de su situación actual y sus necesidades. Los modelos predictivos pueden utilizarse complementariamente con otras tecnologías como los chatbots y los asistentes virtuales, para automatizar y dinamizar los procesos de cobro con alternativas adaptadas a cada situación, incrementándose la probabilidad de que el deudor solvente su deuda.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adopción estratégica de la IA y el Big Data no solo maximiza la rentabilidad actual, sino que también posiciona a las instituciones financieras para liderar en un entorno dinámico y desafiante. Según GDS Modellica, aplicar Big Data e IA reporta unos beneficios tangibles a las empresas. Entre ellos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toma de decisiones inteligentes, la IA agiliza la evaluación de riesgos y la detección de fraudes, mejorando la eficiencia operativa y reduciendo costos.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analítica predictiva: el Big Data permite anticipar tendencias de mercado y comportamientos del cliente, facilitando una toma de decisiones informada y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experiencia del cliente mejorada: la personalización basada en datos precisos fortalece la relación con el cliente, aumentando la satisfacción y la retención.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seguridad reforzada: La IA fortalece la seguridad financiera mediante la detección proactiva de actividades fraudulentas, cumpliendo con los más altos estándares normativos.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y entidades financieras, deben mantener su liquidez, su solvencia financiera y mejorar su rentabilidad y, para ello, han de recurrir a soluciones y tecnologías de automatización, predicción, analítica avanzada e inteligencia artificial para reclamar la deuda impagada y gestionar con mayor eficacia todo el ciclo de crédito. Emplear estrategias inteligentes y precisas revierte en una administración eficiente y efectiva de la recuperación de deudas y pagos de clientes. Una gestión de cobros, personalizada y flexible es clave para fidelizar clientes, disminuir los comportamientos de riesgo, recuperar carteras cobros y disminuir las tasas de morosidad e incumplimiento en un mercado global cada vez más complejo.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gestión eficiente de cobros, afirma Antonio García Rouco, director general de GDS Modellica, "aporta un mayor éxito empresarial, mejora la liquidez y solvencia para financiar su crecimiento y desarrollo. Al mejorar los cobros mejora su rentabilidad fortaleciendo su posición financiera. Asimismo, fomenta la lealtad y el compromiso con los clientes y además, mejora la reputación en el mercado financiero". La gestión eficiente conlleva una alta retención de clientes, una reducción de sus costos y genera un futuro sostenible para dichas empresas. La implementación de análisis predictivos y utilización de técnicas analíticas relacionadas con la gestión de las decisiones, sentencia García Rouco, "genera un rápido, retorno de las inversiones que se hacen en este tipo de tecnologías".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GDS MODELLICAGDS Modellica es una empresa que provee de tecnología - analítica y de gestión de decisiones, así como consultoría especializada en los procesos de riesgo de crédito. La compañía ayuda las organizaciones a potenciar el proceso de toma de decisiones interconectadas en cada etapa del ciclo de vida del cliente generando relaciones rentables con los clientes gracias a su conocimiento, tecnología y mejores prácticas de la industria. GDS Modellica lleva más de 17 años colaborando con éxito para cientos de instituciones financieras, minoristas, aseguradoras y diversos sectores en más de 36 países. https://www.gdsmodellica.com.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 S.L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https://www.notasdeprensa.es/como-incrementar-la-rentabilidad-financiera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Inteligencia Artificial y Robótica Marketing Software Seguros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