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10/11/2010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elegir una franquicia en tiempos de crisis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planeas iniciar tu propio negocio, adquirir una franquicia es una buena opción. Con un modelo de negocios probado y el apoyo de una marca fuerte, las posibilidades de éxito seràn mayores que si emprendes un negocio por tu propia cuenta.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1. Lo primero, Hazte un test de autoevaluación para ver si tienes madera de emprendedor</w:t>
            </w:r>
          </w:p>
          <w:p>
            <w:pPr>
              <w:ind w:left="-284" w:right="-427"/>
              <w:jc w:val="both"/>
              <w:rPr>
                <w:rFonts/>
                <w:color w:val="262626" w:themeColor="text1" w:themeTint="D9"/>
              </w:rPr>
            </w:pPr>
            <w:r>
              <w:t>	Evalúa si tienes las cualidades necesarias para ser dueño de una franquicia. Ante todo, debes tener un buen don de gentes, así como tener capacidad para tomar decisiones y adaptarte al cambio, Tendrás que estar dispuesto a trabajar duro como en cualquier negocio que se emprende. También te ayudará el hecho de contar con habilidades en administración, marketing, ventas y comunicación.</w:t>
            </w:r>
          </w:p>
          <w:p>
            <w:pPr>
              <w:ind w:left="-284" w:right="-427"/>
              <w:jc w:val="both"/>
              <w:rPr>
                <w:rFonts/>
                <w:color w:val="262626" w:themeColor="text1" w:themeTint="D9"/>
              </w:rPr>
            </w:pPr>
            <w:r>
              <w:t>	Tienes que estar dispuesto a seguir las reglas establecidas por la franquicia y aceptar los métodos que te indiquen, la red de franquicias opera bajo los mismos términos y condiciones. Esto significa que tendrás que sacrificar cierta independencia y creatividad, pero al mismo tiempo, podrás aportar ideas que beneficien a toda la red.</w:t>
            </w:r>
          </w:p>
          <w:p>
            <w:pPr>
              <w:ind w:left="-284" w:right="-427"/>
              <w:jc w:val="both"/>
              <w:rPr>
                <w:rFonts/>
                <w:color w:val="262626" w:themeColor="text1" w:themeTint="D9"/>
              </w:rPr>
            </w:pPr>
            <w:r>
              <w:t>	Recuerda que como franquiciado formas parte de un sistema y, por tanto, uno de tus obligaciones es respetar al máximo la confidencialidad de la información que se maneje en el interior de la red.</w:t>
            </w:r>
          </w:p>
          <w:p>
            <w:pPr>
              <w:ind w:left="-284" w:right="-427"/>
              <w:jc w:val="both"/>
              <w:rPr>
                <w:rFonts/>
                <w:color w:val="262626" w:themeColor="text1" w:themeTint="D9"/>
              </w:rPr>
            </w:pPr>
            <w:r>
              <w:t>	2. Contrato de franquicia</w:t>
            </w:r>
          </w:p>
          <w:p>
            <w:pPr>
              <w:ind w:left="-284" w:right="-427"/>
              <w:jc w:val="both"/>
              <w:rPr>
                <w:rFonts/>
                <w:color w:val="262626" w:themeColor="text1" w:themeTint="D9"/>
              </w:rPr>
            </w:pPr>
            <w:r>
              <w:t>	Al adquirir una franquicia, ten en cuenta todos los términos del contrato de franquicia Los más comunes son:	• Asesoría antes, durante y después de la apertura de la sucursal.		• Capacitación para aprender a contratar personal, manejar la contabilidad básica y llevar el control general del negocio. Por eso, investiga si la franquicia ofrece programas de entrenamiento para los empleados y si organiza cursos o seminarios de actualización.		• Algunas franquicias también te apoyarán a la hora de buscar el local más adecuado en caso de que no cuentes con uno. Después de realizar un estudio de mercado, el franquiciador te asesorara dónde tiene que ubicarse la franquicia, te dirán también los metros cuadrados necesarios para el negocio. También te asesorarán sobre la obra civil necesaria así como todos los permisos necesarios para poner en marcha el negocio . 		• La franquicia te indicará la inversión total necesaria para la apertura y posterior tiempo de rodaje del negocio.		• El franquiciador te tendrá que entregar un manual de operación con todos los detalles para el buen funcionamiento de tu negocio.</w:t>
            </w:r>
          </w:p>
          <w:p>
            <w:pPr>
              <w:ind w:left="-284" w:right="-427"/>
              <w:jc w:val="both"/>
              <w:rPr>
                <w:rFonts/>
                <w:color w:val="262626" w:themeColor="text1" w:themeTint="D9"/>
              </w:rPr>
            </w:pPr>
            <w:r>
              <w:t>	3. Investiga al franquiciador y a su competencia</w:t>
            </w:r>
          </w:p>
          <w:p>
            <w:pPr>
              <w:ind w:left="-284" w:right="-427"/>
              <w:jc w:val="both"/>
              <w:rPr>
                <w:rFonts/>
                <w:color w:val="262626" w:themeColor="text1" w:themeTint="D9"/>
              </w:rPr>
            </w:pPr>
            <w:r>
              <w:t>		Haz una cita con el franquiciador para conocer el negocio en detalle. Complementa tu investigación con visitas o llamadas telefónicas a firmas consultoras especializadas y a la Asociación Española de Franquicias. 		No olvides ampliar la información sobre la franquica en los medios de comunicación como periódicos, revistas y directorio de franquicias en Internet.	Habla con otros franquiciados. Este punto es de suma importancia, solo los actuales franquiciados de la red te podrán informar de una forma imparcial sobre como marcha la franquicia. Ten en cuenta que por lo general y debido a la naturaleza del modelo de negocio, te encontrarás con muchos franquiciados que te dirán lo mucho que todo se puede mejorar, pero lo importante es que te quedes con una idea clara sobre la marcha en general del negocio.</w:t>
            </w:r>
          </w:p>
          <w:p>
            <w:pPr>
              <w:ind w:left="-284" w:right="-427"/>
              <w:jc w:val="both"/>
              <w:rPr>
                <w:rFonts/>
                <w:color w:val="262626" w:themeColor="text1" w:themeTint="D9"/>
              </w:rPr>
            </w:pPr>
            <w:r>
              <w:t>		Solicita que te den el número de franquicias cerradas en los últimos años y también de las nuevas aperturas previstas.</w:t>
            </w:r>
          </w:p>
          <w:p>
            <w:pPr>
              <w:ind w:left="-284" w:right="-427"/>
              <w:jc w:val="both"/>
              <w:rPr>
                <w:rFonts/>
                <w:color w:val="262626" w:themeColor="text1" w:themeTint="D9"/>
              </w:rPr>
            </w:pPr>
            <w:r>
              <w:t>		Investiga a la competencia de la franquicia, si son también franquicias del mismo sector, solicítales también a ellos información para evaluar la que más te convenza.</w:t>
            </w:r>
          </w:p>
          <w:p>
            <w:pPr>
              <w:ind w:left="-284" w:right="-427"/>
              <w:jc w:val="both"/>
              <w:rPr>
                <w:rFonts/>
                <w:color w:val="262626" w:themeColor="text1" w:themeTint="D9"/>
              </w:rPr>
            </w:pPr>
            <w:r>
              <w:t>		4. En definitiva, usa el sentido común</w:t>
            </w:r>
          </w:p>
          <w:p>
            <w:pPr>
              <w:ind w:left="-284" w:right="-427"/>
              <w:jc w:val="both"/>
              <w:rPr>
                <w:rFonts/>
                <w:color w:val="262626" w:themeColor="text1" w:themeTint="D9"/>
              </w:rPr>
            </w:pPr>
            <w:r>
              <w:t>		La decisión de invertir en una franquicia es una decisión muy importante, una decisión que marcara los próximos años de tu vida. Después de analizar toda la información usa tu propio sentido común, habla con tus familiares y amigos y decide.</w:t>
            </w:r>
          </w:p>
          <w:p>
            <w:pPr>
              <w:ind w:left="-284" w:right="-427"/>
              <w:jc w:val="both"/>
              <w:rPr>
                <w:rFonts/>
                <w:color w:val="262626" w:themeColor="text1" w:themeTint="D9"/>
              </w:rPr>
            </w:pPr>
            <w:r>
              <w:t>	----------------------------------------------------------------------------------------------------------------------</w:t>
            </w:r>
          </w:p>
          <w:p>
            <w:pPr>
              <w:ind w:left="-284" w:right="-427"/>
              <w:jc w:val="both"/>
              <w:rPr>
                <w:rFonts/>
                <w:color w:val="262626" w:themeColor="text1" w:themeTint="D9"/>
              </w:rPr>
            </w:pPr>
            <w:r>
              <w:t>	BuscaFranquicias.com. 	BuscaFranquicias.com es uno de los principales portales de franquicias de España. Desde 2.001 hemos ayudado a miles de emprendedores a buscar y encontrar su franquicia ideal.		http://www.buscafranquicias.com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Peter Fischer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651 026027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https://www.notasdeprensa.es/como-elegir-una-franquicia-en-tiempos-de-crisis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