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Chus Barroso, nueva Managing Director de BMI Iberia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Chus Barroso releva en el cargo de Managing Director de BMI Iberia a Fabien Remaut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BMI Iberia, la compañía especializada en fabricación de soluciones para la cubierta, nombra a Chus Barroso, Managing Director de BMI Iberia.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Chus Barroso es licenciada en Ingeniería y Administración de Empresas por la Universidad Autónoma de Madrid, cuenta con un MBA por la Universidad de Alcalá de Henares y ha desarrollado gran parte de su carrera directiva en empresas del sector industrial.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incorpora a BMI desde el Grupo Selena, fabricante y distribuidor mundial de productos químicos para la construcción. Aquí ocupó recientemente la responsabilidad de Directora General para América, África y Europa Occidental, y formó parte del equipo que impulsó la estrategia y el plan de crecimiento a medio plazo, logrando un importante crecimiento para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su trayectoria profesional ha ocupado además puestos de alta dirección en empresas líderes como Siemens, Armstrong y DLW, gestionando organizaciones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Chus aporta una amplia experiencia en la creación de culturas sólidas, la ejecución de estrategias para impulsar el crecimiento del negocio de soluciones para cubiertas planas y desarrollando la venta de sistemas y soluciones en el negocio de cubiertas inclinadas.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BMIBMI Group surgió para ayudar a los clientes a encontrar su cubierta ideal, a través de un único punto de contacto capaz de proporcionar asesoramiento experto. BMI Group aporta a sus clientes más de 165 años de experiencia e innovación, y reúne algunas de las marcas más reconocidas y de más confianza en la industria, que conforman el mayor proveedor de soluciones de impermeabilización y cubiertas planas e inclinadas en toda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empresa de Standard Industries, BMI Group, con sede en el Reino Unido, cuenta con el apoyo, el alcance y los recursos de una empresa global. Con más de 120 plantas de producción en Europa, África y Asia, y más de 9500 empleados en todo el mundo, la empresa está bien posicionada para brindar un nivel de servicio sin igual a los propietarios de viviendas, proyectistas, contratistas, propietarios de inmuebles y promotores. Más información en www.bmigroup.com/es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Helena Rivero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Manager BMI Iberia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925530708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https://www.notasdeprensa.es/chus-barroso-nueva-managing-director-de-bmi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Nombramientos Construcción y Materiales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