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Chamberí, Chamartín o Bravo Murillo: el arte de encontrar el piso ideal en Madrid, por Javhouse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búsqueda de un nuevo hogar en Madrid, tres de los barrios más atractivos y populares que a menudo surgen son Chamberí, Chamartín y Bravo Murillo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uno de estos vecindarios tiene su propio encanto y oferta única, pero antes de decidir alquilar un piso en cualquiera de estos lugares, es esencial tener en cuenta una serie de factores clave.</w:t>
            </w:r>
          </w:p>
          <w:p>
            <w:pPr>
              <w:ind w:left="-284" w:right="-427"/>
              <w:jc w:val="both"/>
              <w:rPr>
                <w:rFonts/>
                <w:color w:val="262626" w:themeColor="text1" w:themeTint="D9"/>
              </w:rPr>
            </w:pPr>
            <w:r>
              <w:t>En este artículo, se exploran las ventajas y desventajas de cada área y se proporciona información relevante para ayudar a los interesados a tomar decisiones informadas.</w:t>
            </w:r>
          </w:p>
          <w:p>
            <w:pPr>
              <w:ind w:left="-284" w:right="-427"/>
              <w:jc w:val="both"/>
              <w:rPr>
                <w:rFonts/>
                <w:color w:val="262626" w:themeColor="text1" w:themeTint="D9"/>
              </w:rPr>
            </w:pPr>
            <w:r>
              <w:t>Chamberí: tradición y calidad de vidaChamberí es conocido por su ambiente tradicional y su alto nivel de calidad de vida. Este barrio, ubicado en el centro de Madrid, ofrece una amplia gama de opciones para alquiler de pisos, desde pisos modernos hasta viviendas con encanto histórico.</w:t>
            </w:r>
          </w:p>
          <w:p>
            <w:pPr>
              <w:ind w:left="-284" w:right="-427"/>
              <w:jc w:val="both"/>
              <w:rPr>
                <w:rFonts/>
                <w:color w:val="262626" w:themeColor="text1" w:themeTint="D9"/>
              </w:rPr>
            </w:pPr>
            <w:r>
              <w:t>Una de las principales ventajas de Chamberí es su ambiente tranquilo y sus calles arboladas, lo que lo convierte en una opción ideal para familias y profesionales que buscan un entorno relajado.</w:t>
            </w:r>
          </w:p>
          <w:p>
            <w:pPr>
              <w:ind w:left="-284" w:right="-427"/>
              <w:jc w:val="both"/>
              <w:rPr>
                <w:rFonts/>
                <w:color w:val="262626" w:themeColor="text1" w:themeTint="D9"/>
              </w:rPr>
            </w:pPr>
            <w:r>
              <w:t>Una de las características más atractivas para el alquiler de pisos en Chamberí es su excelente conectividad con otras partes de Madrid. Las estaciones de metro como Iglesia y Quevedo ofrecen un fácil acceso al centro de la ciudad y a otras áreas importantes.</w:t>
            </w:r>
          </w:p>
          <w:p>
            <w:pPr>
              <w:ind w:left="-284" w:right="-427"/>
              <w:jc w:val="both"/>
              <w:rPr>
                <w:rFonts/>
                <w:color w:val="262626" w:themeColor="text1" w:themeTint="D9"/>
              </w:rPr>
            </w:pPr>
            <w:r>
              <w:t>Además, el barrio cuenta con una gran cantidad de parques, tiendas, restaurantes y bares, lo que garantiza una vida social animada.</w:t>
            </w:r>
          </w:p>
          <w:p>
            <w:pPr>
              <w:ind w:left="-284" w:right="-427"/>
              <w:jc w:val="both"/>
              <w:rPr>
                <w:rFonts/>
                <w:color w:val="262626" w:themeColor="text1" w:themeTint="D9"/>
              </w:rPr>
            </w:pPr>
            <w:r>
              <w:t>Al considerar alquilar un piso en Chamberí, hay que tener en cuenta que los precios de alquiler pueden ser relativamente altos debido a su popularidad y ubicación céntrica. Sin embargo, la inversión en este barrio suele valer la pena debido a la calidad de vida que ofrece.</w:t>
            </w:r>
          </w:p>
          <w:p>
            <w:pPr>
              <w:ind w:left="-284" w:right="-427"/>
              <w:jc w:val="both"/>
              <w:rPr>
                <w:rFonts/>
                <w:color w:val="262626" w:themeColor="text1" w:themeTint="D9"/>
              </w:rPr>
            </w:pPr>
            <w:r>
              <w:t>Chamartín: modernidad y negociosChamartín, situado al norte del centro de Madrid, es conocido por su ambiente moderno y su importancia económica. Este barrio alberga la famosa Torre Europa y el complejo de rascacielos Cuatro Torres Business Área, lo que lo convierte en un centro importante para empresas y profesionales.</w:t>
            </w:r>
          </w:p>
          <w:p>
            <w:pPr>
              <w:ind w:left="-284" w:right="-427"/>
              <w:jc w:val="both"/>
              <w:rPr>
                <w:rFonts/>
                <w:color w:val="262626" w:themeColor="text1" w:themeTint="D9"/>
              </w:rPr>
            </w:pPr>
            <w:r>
              <w:t>Si se está inmerso en el sector financiero o busca estar en cercanía de las principales empresas y oficinas, optar por el alquiler de pisos en Chamartín puede resultar la decisión más acertada.</w:t>
            </w:r>
          </w:p>
          <w:p>
            <w:pPr>
              <w:ind w:left="-284" w:right="-427"/>
              <w:jc w:val="both"/>
              <w:rPr>
                <w:rFonts/>
                <w:color w:val="262626" w:themeColor="text1" w:themeTint="D9"/>
              </w:rPr>
            </w:pPr>
            <w:r>
              <w:t>Una de las principales ventajas de vivir en Chamartín es su excelente infraestructura de transporte. La estación de tren Chamartín es uno de los principales nodos de transporte de Madrid, conectando la ciudad con otras ciudades españolas y europeas.</w:t>
            </w:r>
          </w:p>
          <w:p>
            <w:pPr>
              <w:ind w:left="-284" w:right="-427"/>
              <w:jc w:val="both"/>
              <w:rPr>
                <w:rFonts/>
                <w:color w:val="262626" w:themeColor="text1" w:themeTint="D9"/>
              </w:rPr>
            </w:pPr>
            <w:r>
              <w:t>Además, el barrio cuenta con varias estaciones de metro y una amplia red de autobuses que facilitan los desplazamientos.</w:t>
            </w:r>
          </w:p>
          <w:p>
            <w:pPr>
              <w:ind w:left="-284" w:right="-427"/>
              <w:jc w:val="both"/>
              <w:rPr>
                <w:rFonts/>
                <w:color w:val="262626" w:themeColor="text1" w:themeTint="D9"/>
              </w:rPr>
            </w:pPr>
            <w:r>
              <w:t>Los precios de alquiler en Chamartín pueden variar considerablemente, pero en general, tienden a ser más altos que en algunas áreas periféricas de Madrid. Sin embargo, la inversión en vivienda aquí podría estar respaldada por la comodidad y las oportunidades profesionales que ofrece.</w:t>
            </w:r>
          </w:p>
          <w:p>
            <w:pPr>
              <w:ind w:left="-284" w:right="-427"/>
              <w:jc w:val="both"/>
              <w:rPr>
                <w:rFonts/>
                <w:color w:val="262626" w:themeColor="text1" w:themeTint="D9"/>
              </w:rPr>
            </w:pPr>
            <w:r>
              <w:t>Bravo Murillo: diversidad y vida de barrioSi se busca una experiencia más auténtica y multicultural, Bravo Murillo podría ser la opción adecuada. Este barrio, ubicado al norte de Chamberí y cerca de Tetuán, es conocido por su diversidad cultural y su ambiente de vida de barrio.</w:t>
            </w:r>
          </w:p>
          <w:p>
            <w:pPr>
              <w:ind w:left="-284" w:right="-427"/>
              <w:jc w:val="both"/>
              <w:rPr>
                <w:rFonts/>
                <w:color w:val="262626" w:themeColor="text1" w:themeTint="D9"/>
              </w:rPr>
            </w:pPr>
            <w:r>
              <w:t>Alquilar un piso en Bravo Murillo ofrecerá acceso a una amplia variedad de restaurantes, tiendas internacionales y una mezcla única de culturas.</w:t>
            </w:r>
          </w:p>
          <w:p>
            <w:pPr>
              <w:ind w:left="-284" w:right="-427"/>
              <w:jc w:val="both"/>
              <w:rPr>
                <w:rFonts/>
                <w:color w:val="262626" w:themeColor="text1" w:themeTint="D9"/>
              </w:rPr>
            </w:pPr>
            <w:r>
              <w:t>Una ventaja significativa del alquiler de pisos en Bravo Murillo es la asequibilidad en comparación con otros barrios más céntricos de Madrid.</w:t>
            </w:r>
          </w:p>
          <w:p>
            <w:pPr>
              <w:ind w:left="-284" w:right="-427"/>
              <w:jc w:val="both"/>
              <w:rPr>
                <w:rFonts/>
                <w:color w:val="262626" w:themeColor="text1" w:themeTint="D9"/>
              </w:rPr>
            </w:pPr>
            <w:r>
              <w:t>Aquí, es posible encontrar pisos a precios más asequibles sin sacrificar la comodidad y la accesibilidad. Además, el barrio está bien comunicado con el transporte público, con varias estaciones de metro y líneas de autobuses que conectan con el centro de Madrid.</w:t>
            </w:r>
          </w:p>
          <w:p>
            <w:pPr>
              <w:ind w:left="-284" w:right="-427"/>
              <w:jc w:val="both"/>
              <w:rPr>
                <w:rFonts/>
                <w:color w:val="262626" w:themeColor="text1" w:themeTint="D9"/>
              </w:rPr>
            </w:pPr>
            <w:r>
              <w:t>Sin embargo, es importante tener en cuenta que Bravo Murillo puede ser más ruidoso y congestionado en comparación con Chamberí y Chamartín, debido a su ambiente más animado.</w:t>
            </w:r>
          </w:p>
          <w:p>
            <w:pPr>
              <w:ind w:left="-284" w:right="-427"/>
              <w:jc w:val="both"/>
              <w:rPr>
                <w:rFonts/>
                <w:color w:val="262626" w:themeColor="text1" w:themeTint="D9"/>
              </w:rPr>
            </w:pPr>
            <w:r>
              <w:t>La elección entre estos tres barrios dependerá en gran medida de las preferencias personales y necesidades específicas.</w:t>
            </w:r>
          </w:p>
          <w:p>
            <w:pPr>
              <w:ind w:left="-284" w:right="-427"/>
              <w:jc w:val="both"/>
              <w:rPr>
                <w:rFonts/>
                <w:color w:val="262626" w:themeColor="text1" w:themeTint="D9"/>
              </w:rPr>
            </w:pPr>
            <w:r>
              <w:t>Consideraciones generales al alquilar un piso Independientemente de la ubicación que se elija, hay algunas consideraciones generales que se deben tener en cuenta al alquilar un piso en Chamberí, Chamartín o Bravo Murillo:</w:t>
            </w:r>
          </w:p>
          <w:p>
            <w:pPr>
              <w:ind w:left="-284" w:right="-427"/>
              <w:jc w:val="both"/>
              <w:rPr>
                <w:rFonts/>
                <w:color w:val="262626" w:themeColor="text1" w:themeTint="D9"/>
              </w:rPr>
            </w:pPr>
            <w:r>
              <w:t>Presupuesto: hay que definir el presupuesto antes de comenzar la búsqueda. Esto ayudará a limitar sus opciones y evitar sorpresas desagradables en cuanto a costes.</w:t>
            </w:r>
          </w:p>
          <w:p>
            <w:pPr>
              <w:ind w:left="-284" w:right="-427"/>
              <w:jc w:val="both"/>
              <w:rPr>
                <w:rFonts/>
                <w:color w:val="262626" w:themeColor="text1" w:themeTint="D9"/>
              </w:rPr>
            </w:pPr>
            <w:r>
              <w:t>Tamaño y tipo de vivienda: se deben considerar las necesidades específicas en términos de tamaño y tipo de vivienda. ¿Un piso pequeño o uno más grande? ¿Un edificio moderno o una vivienda con carácter histórico?</w:t>
            </w:r>
          </w:p>
          <w:p>
            <w:pPr>
              <w:ind w:left="-284" w:right="-427"/>
              <w:jc w:val="both"/>
              <w:rPr>
                <w:rFonts/>
                <w:color w:val="262626" w:themeColor="text1" w:themeTint="D9"/>
              </w:rPr>
            </w:pPr>
            <w:r>
              <w:t>Transporte: evaluar la accesibilidad al transporte público. Un buen acceso al metro y a las líneas de autobuses es esencial para facilitar los desplazamientos diarios.</w:t>
            </w:r>
          </w:p>
          <w:p>
            <w:pPr>
              <w:ind w:left="-284" w:right="-427"/>
              <w:jc w:val="both"/>
              <w:rPr>
                <w:rFonts/>
                <w:color w:val="262626" w:themeColor="text1" w:themeTint="D9"/>
              </w:rPr>
            </w:pPr>
            <w:r>
              <w:t>Comodidades y servicios: investigar las comodidades y servicios disponibles en la zona. Esto incluye colegios, hospitales, supermercados y parques.</w:t>
            </w:r>
          </w:p>
          <w:p>
            <w:pPr>
              <w:ind w:left="-284" w:right="-427"/>
              <w:jc w:val="both"/>
              <w:rPr>
                <w:rFonts/>
                <w:color w:val="262626" w:themeColor="text1" w:themeTint="D9"/>
              </w:rPr>
            </w:pPr>
            <w:r>
              <w:t>Cultura y entretenimiento: es conveniente verificar la oferta de restaurantes, bares, teatros y otros lugares de entretenimiento en la zona.</w:t>
            </w:r>
          </w:p>
          <w:p>
            <w:pPr>
              <w:ind w:left="-284" w:right="-427"/>
              <w:jc w:val="both"/>
              <w:rPr>
                <w:rFonts/>
                <w:color w:val="262626" w:themeColor="text1" w:themeTint="D9"/>
              </w:rPr>
            </w:pPr>
            <w:r>
              <w:t>Contrato de alquiler: leer cuidadosamente el contrato de alquiler y asegurándose de comprender todos los términos y condiciones antes de firmar.</w:t>
            </w:r>
          </w:p>
          <w:p>
            <w:pPr>
              <w:ind w:left="-284" w:right="-427"/>
              <w:jc w:val="both"/>
              <w:rPr>
                <w:rFonts/>
                <w:color w:val="262626" w:themeColor="text1" w:themeTint="D9"/>
              </w:rPr>
            </w:pPr>
            <w:r>
              <w:t>Alquilar un piso en Chamberí, Chamartín o Bravo Murillo ofrece diferentes ventajas y desafíos. Chamberí es ideal para aquellos que buscan una vida tranquila en el centro de la ciudad, Chamartín es perfecto para profesionales y Bravo Murillo es una opción multicultural y asequible.</w:t>
            </w:r>
          </w:p>
          <w:p>
            <w:pPr>
              <w:ind w:left="-284" w:right="-427"/>
              <w:jc w:val="both"/>
              <w:rPr>
                <w:rFonts/>
                <w:color w:val="262626" w:themeColor="text1" w:themeTint="D9"/>
              </w:rPr>
            </w:pPr>
            <w:r>
              <w:t>Hay que considerar las prioridades y necesidades personales al tomar esta importante decisión de vivienda en Madrid.</w:t>
            </w:r>
          </w:p>
          <w:p>
            <w:pPr>
              <w:ind w:left="-284" w:right="-427"/>
              <w:jc w:val="both"/>
              <w:rPr>
                <w:rFonts/>
                <w:color w:val="262626" w:themeColor="text1" w:themeTint="D9"/>
              </w:rPr>
            </w:pPr>
            <w:r>
              <w:t>Con la información adecuada y una planificación minuciosa, se puede descubrir el lugar ideal para convertir en hogar en cualquiera de estos bonitos barrios madrileños.</w:t>
            </w:r>
          </w:p>
          <w:p>
            <w:pPr>
              <w:ind w:left="-284" w:right="-427"/>
              <w:jc w:val="both"/>
              <w:rPr>
                <w:rFonts/>
                <w:color w:val="262626" w:themeColor="text1" w:themeTint="D9"/>
              </w:rPr>
            </w:pPr>
            <w:r>
              <w:t>Contactar con profesionales del sector inmobiliario también es altamente recomendable debido a su experiencia y conocimiento del mercado local.  Estos agentes pueden ofrecer una lista actualizada de propiedades disponibles que se ajusten a sus criterios de búsqueda, lo que ahorra tiempo y evita posibles frustraciones en la búsqueda.</w:t>
            </w:r>
          </w:p>
          <w:p>
            <w:pPr>
              <w:ind w:left="-284" w:right="-427"/>
              <w:jc w:val="both"/>
              <w:rPr>
                <w:rFonts/>
                <w:color w:val="262626" w:themeColor="text1" w:themeTint="D9"/>
              </w:rPr>
            </w:pPr>
            <w:r>
              <w:t>En un mercado tan competitivo y dinámico como el de Madrid, contar con el asesoramiento de un profesional puede marcar la diferencia en la elección de la propiedad adecuada y garantizar una experiencia de alquiler sin problemas en Chamberí, Chamartín o Bravo Murillo.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JAVHOUSE</w:t>
      </w:r>
    </w:p>
    <w:p w:rsidR="00C31F72" w:rsidRDefault="00C31F72" w:rsidP="00AB63FE">
      <w:pPr>
        <w:pStyle w:val="Sinespaciado"/>
        <w:spacing w:line="276" w:lineRule="auto"/>
        <w:ind w:left="-284"/>
        <w:rPr>
          <w:rFonts w:ascii="Arial" w:hAnsi="Arial" w:cs="Arial"/>
        </w:rPr>
      </w:pPr>
      <w:r>
        <w:rPr>
          <w:rFonts w:ascii="Arial" w:hAnsi="Arial" w:cs="Arial"/>
        </w:rPr>
        <w:t>Chamberí, Chamartín o Bravo Murillo: el arte de encontrar el piso ideal en Madrid</w:t>
      </w:r>
    </w:p>
    <w:p w:rsidR="00AB63FE" w:rsidRDefault="00C31F72" w:rsidP="00AB63FE">
      <w:pPr>
        <w:pStyle w:val="Sinespaciado"/>
        <w:spacing w:line="276" w:lineRule="auto"/>
        <w:ind w:left="-284"/>
        <w:rPr>
          <w:rFonts w:ascii="Arial" w:hAnsi="Arial" w:cs="Arial"/>
        </w:rPr>
      </w:pPr>
      <w:r>
        <w:rPr>
          <w:rFonts w:ascii="Arial" w:hAnsi="Arial" w:cs="Arial"/>
        </w:rPr>
        <w:t>638 62 21 14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https://www.notasdeprensa.es/chamberi-chamartin-o-bravo-murillo-el-arte-de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Hogar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