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Certificación SERMI, lo que se necesita saber a 18 días de la entrada en vigor del certificado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Obtención del certificado SERMI con DEKRA Certificación para realizar tareas de reparación y mantenimiento relacionados con la seguridad de vehículos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certificado SERMI será obligatorio en España a partir del 1 de abril de 2024 para talleres, mecánicos y concesionarios independientes de automóviles que realicen tareas de reparación y mantenimiento relacionados con los sistemas antirrobo y de seguridad de vehículos de cualquier fabricante.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pasará a partir de ese día?Desde esa fecha, quien no tengan esta certificación no tendrá acceso a la información de los sistemas de seguridad de las diferentes marcas, por lo que no podrá trabajar en la programación de llaves o cerraduras, actualización del software, solicitar piezas relacionadas con estos sistemas,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saber si las actividades y servicios que presta el taller u operador independiente están sujetas a la certificación SERMI?La certificación va dirigida a talleres de reparación; fabricantes y distribuidores comerciales de equipamiento de talleres, herramientas o piezas de recambio; editores de información técnica; clubes de automóviles; servicios de asistencia en carretera; proveedores de servicios de mantenimiento y control, centros de formación y perfeccionamiento de mecánicos; y fabricantes y personal de reparación para el equipamiento de vehículos,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saber que esta certificación solo se puede obtener a través entidades certificadoras acreditadas por ENAC (Entidad Nacional de Acreditación), como DEKRA Certificación, que son las entidades habilitadas para realizar las verificaciones necesarias bajo la normativa y requisitos legales de SERMI, tanto del taller como de los empleados a autorizar.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de certificación consta de una revisión documental y una inspección in situ, el certificado será válido por 5 años y deberá renovarse 6 meses antes de la fecha de caducidad.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resolver de manera sencilla las dudas sobre la puesta en marcha de la certificación SERMI, DEKRA Certificación realizará un webinar online el próximo miércoles 20 de marzo a las 12 PM, dirigido a cualquier persona, empresa o taller interesado. Inscribirse en el siguiente enlace: https://brnw.ch/21wHRrB o escribir a comercial.es@dekra.com.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Mayra Bayona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DEKRA Certificación / Departamento Comercial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646269721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https://www.notasdeprensa.es/certificacion-sermi-lo-que-se-necesita-saber-a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Software Movilidad y Transporte Industria Automotriz Webinars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