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CertiBox gestiona los certificados digitales para empresas y autónomos en 48 horas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inicio de la crisis de la Covid-19, en el estado de alarma y la nueva normalidad, los certificados digitales y la tecnología Cloud se han convertido en grandes aliados. Estas herramientas han permitido que los clientes de asesorías y despachos profesionales hayan podido seguir comunicándose y realizando las gestiones necesarias con la Administración Pública. CertiBox, solución desarrollada por DEH Online, permite la emisión y renovación de estos certificados en 48 horas y sin desplazamientos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 la crisis ocasionada por la Covid-19 y la implantación del posterior estado de alarma por parte del Gobierno, las empresas y autónomos han tenido que acelerar su proceso de digitalización para mantener la relación con las Administración Pública Electrónica y poder así realizar los trámites necesarios, además de asegurar la recepción de las Notificaciones Electrónicas que desde 2010 se entregan sólo de forma telemática.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nueva normalidad la situación, especialmente desde que se decretara el estado de alarma, los empleados y funcionarios de las AA.PP. también se han visto afectados por el teletrabajo que se ha impuesto de forma obligatoria. Por ello todas las gestiones y relación con la Administración se realiza exclusivamente de forma telemática; habiendo desaparecido las citas y trámites presenciales.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todo ello CertiBox, se posiciona como la solución idónea para que asesorías y despachos profesionales puedan seguir realizando todos los trámites y gestiones de su cartera de clientes –grandes corporaciones, pymes y autónomos– optimizando tiempo y recursos. Gracias a CertiBox la emisión y renovación de los Certificados Digitales se puede realizar en un plazo de 48 horas y sin desplazamientos, agilizando al máximo los procesos y trámites entre entidades.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gracias a la tecnología Cloud esta solución permite a las asesorías y despachos profesionales Centralizar los Certificados Digitales de sus Clientes, y trabajar de forma segura desde cualquier dispositivo y lugar. Todo ello, incluyendo la monitorización de las Notificaciones Electrónicas en más de 10.000 Administraciones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“CertiBox supone una auténtica revolución para las asesorías y despachos profesionales porque permite gestionar desde la Nube los Certificados Digitales de toda su cartera de clientes de forma segura, inteligente y accesible”, explica Daniel Camiroaga, director comercial de CertiBox. Además, aclara que gracias a la emisión de Certificados Digitales en 48 horas “se reduce el tiempo de espera y se optimiza la gestión de recursos y servicios de las asesorías y despachos, facilitándoles su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DEH OnlineDesde la innovación tecnológica, DEH Online pone su foco en el desarrollo de Soluciones que aportan valor a la transformación digital de sus Clientes desde hace más de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2011 con capital 100% español, la empresa opera como factoría de soluciones tecnológicas que facilitan la digitalización; identificando nuevas oportunidades, mejorando y ampliando su portfolio a partir de las demandas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cartera de soluciones de DEH Online permite a las empresas implementar tecnologías innovadoras para la automatización y digitalización de sus procesos, mejorando la eficiencia, competitividad y seguridad en torno a la identidad digital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DEH Online ha desarrollado Soluciones para toda la cadena de valor: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CertiBox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LexBox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SigBox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NeoBox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WatioBox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Peiro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679615825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https://www.notasdeprensa.es/certibox-gestiona-los-certificados-digitales_1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E-Commerce Software Recursos humanos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