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Estudio Oposiciones ofrece preparación para las próximas oposiciones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ha aprobado el pasado martes una oferta de empleo público sin precedentes para el año 2024, con un número récord de plazas disponibles para aquellos interesados en acceder a una carrera en la administración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noticia llega en un momento clave, cuando la estabilidad laboral y las oportunidades de crecimiento profesional son más valoradas que nunca por los españoles.</w:t>
            </w:r>
          </w:p>
          <w:p>
            <w:pPr>
              <w:ind w:left="-284" w:right="-427"/>
              <w:jc w:val="both"/>
              <w:rPr>
                <w:rFonts/>
                <w:color w:val="262626" w:themeColor="text1" w:themeTint="D9"/>
              </w:rPr>
            </w:pPr>
            <w:r>
              <w:t>Un año histórico para las oposicionesLa oferta de empleo público de este año representa un incremento significativo en comparación con años anteriores, reflejando el compromiso del gobierno con la mejora de los servicios públicos y la creación de empleo estable.</w:t>
            </w:r>
          </w:p>
          <w:p>
            <w:pPr>
              <w:ind w:left="-284" w:right="-427"/>
              <w:jc w:val="both"/>
              <w:rPr>
                <w:rFonts/>
                <w:color w:val="262626" w:themeColor="text1" w:themeTint="D9"/>
              </w:rPr>
            </w:pPr>
            <w:r>
              <w:t>En total, se han ofertado más de 40.000 plazas en diversos sectores de la administración pública, desde la educación y la sanidad hasta la administración general del Estado.</w:t>
            </w:r>
          </w:p>
          <w:p>
            <w:pPr>
              <w:ind w:left="-284" w:right="-427"/>
              <w:jc w:val="both"/>
              <w:rPr>
                <w:rFonts/>
                <w:color w:val="262626" w:themeColor="text1" w:themeTint="D9"/>
              </w:rPr>
            </w:pPr>
            <w:r>
              <w:t>Esta ampliación en la oferta de empleo no solo busca cubrir las necesidades actuales de personal en las diferentes administraciones, sino también responder a las expectativas de miles de opositores que ven en esta convocatoria una oportunidad única para acceder a un empleo estable y con proyección de futuro.</w:t>
            </w:r>
          </w:p>
          <w:p>
            <w:pPr>
              <w:ind w:left="-284" w:right="-427"/>
              <w:jc w:val="both"/>
              <w:rPr>
                <w:rFonts/>
                <w:color w:val="262626" w:themeColor="text1" w:themeTint="D9"/>
              </w:rPr>
            </w:pPr>
            <w:r>
              <w:t>Formación y preparación: claves para el éxitoAnte esta situación, la formación adecuada y la preparación específica para las oposiciones se han convertido en elementos esenciales para quienes aspiran a una plaza en el sector público.</w:t>
            </w:r>
          </w:p>
          <w:p>
            <w:pPr>
              <w:ind w:left="-284" w:right="-427"/>
              <w:jc w:val="both"/>
              <w:rPr>
                <w:rFonts/>
                <w:color w:val="262626" w:themeColor="text1" w:themeTint="D9"/>
              </w:rPr>
            </w:pPr>
            <w:r>
              <w:t>En este contexto, empresas como Centro Estudio Oposiciones destacan por ofrecer programas de formación de alta calidad, diseñados para maximizar las posibilidades de éxito de los opositores.</w:t>
            </w:r>
          </w:p>
          <w:p>
            <w:pPr>
              <w:ind w:left="-284" w:right="-427"/>
              <w:jc w:val="both"/>
              <w:rPr>
                <w:rFonts/>
                <w:color w:val="262626" w:themeColor="text1" w:themeTint="D9"/>
              </w:rPr>
            </w:pPr>
            <w:r>
              <w:t>Es más, Centro Estudio Oposiciones ha adaptado sus programas para hacer frente a esta demanda creciente. Su oferta educativa se enfoca en proporcionar a los alumnos todas las herramientas necesarias para superar con éxito los exámenes y pruebas de estas nuevas oposiciones.</w:t>
            </w:r>
          </w:p>
          <w:p>
            <w:pPr>
              <w:ind w:left="-284" w:right="-427"/>
              <w:jc w:val="both"/>
              <w:rPr>
                <w:rFonts/>
                <w:color w:val="262626" w:themeColor="text1" w:themeTint="D9"/>
              </w:rPr>
            </w:pPr>
            <w:r>
              <w:t>Un panorama prometedor para el empleo públicoEl anuncio de esta oferta de empleo público llega en un momento crucial para el mercado laboral español. Tras varios años de inestabilidad y altas tasas de desempleo, la creación de estas nuevas plazas ofrece una solución a largo plazo para muchos profesionales en búsqueda de estabilidad y seguridad laboral.</w:t>
            </w:r>
          </w:p>
          <w:p>
            <w:pPr>
              <w:ind w:left="-284" w:right="-427"/>
              <w:jc w:val="both"/>
              <w:rPr>
                <w:rFonts/>
                <w:color w:val="262626" w:themeColor="text1" w:themeTint="D9"/>
              </w:rPr>
            </w:pPr>
            <w:r>
              <w:t>Además, el empleo público no solo garantiza estabilidad, sino que también ofrece una serie de beneficios adicionales, como horarios flexibles, formación continua y oportunidades de promoción interna. Todo esto hace que las oposiciones sean una opción cada vez más atractiva para jóvenes licenciados y profesionales en busca de nuevas oportunidades.</w:t>
            </w:r>
          </w:p>
          <w:p>
            <w:pPr>
              <w:ind w:left="-284" w:right="-427"/>
              <w:jc w:val="both"/>
              <w:rPr>
                <w:rFonts/>
                <w:color w:val="262626" w:themeColor="text1" w:themeTint="D9"/>
              </w:rPr>
            </w:pPr>
            <w:r>
              <w:t>Para obtener más información sobre las oposiciones y la oferta de empleo público del Estado, visite la web de Centro Estudio Oposiones.</w:t>
            </w:r>
          </w:p>
          <w:p>
            <w:pPr>
              <w:ind w:left="-284" w:right="-427"/>
              <w:jc w:val="both"/>
              <w:rPr>
                <w:rFonts/>
                <w:color w:val="262626" w:themeColor="text1" w:themeTint="D9"/>
              </w:rPr>
            </w:pPr>
            <w:r>
              <w:t>Proceso de inscripción y requisitosTras publicación en el BOE de la oferta de empleo público, se espera una alta participación en los procesos selectivos. Los interesados deberán cumplir con una serie de requisitos específicos, que varían según la categoría y el tipo de plaza ofertada. Es crucial que los aspirantes se mantengan informados sobre las fechas y procedimientos a seguir para asegurar su participación en los procesos selectivos.</w:t>
            </w:r>
          </w:p>
          <w:p>
            <w:pPr>
              <w:ind w:left="-284" w:right="-427"/>
              <w:jc w:val="both"/>
              <w:rPr>
                <w:rFonts/>
                <w:color w:val="262626" w:themeColor="text1" w:themeTint="D9"/>
              </w:rPr>
            </w:pPr>
            <w:r>
              <w:t>Centro Estudio Oposiciones recomienda a todos los interesados que comiencen cuanto antes con su preparación.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CENTRO ESTUDIO OPOSICIONES</w:t>
      </w:r>
    </w:p>
    <w:p w:rsidR="00AB63FE" w:rsidRDefault="00C31F72" w:rsidP="00AB63FE">
      <w:pPr>
        <w:pStyle w:val="Sinespaciado"/>
        <w:spacing w:line="276" w:lineRule="auto"/>
        <w:ind w:left="-284"/>
        <w:rPr>
          <w:rFonts w:ascii="Arial" w:hAnsi="Arial" w:cs="Arial"/>
        </w:rPr>
      </w:pPr>
      <w:r>
        <w:rPr>
          <w:rFonts w:ascii="Arial" w:hAnsi="Arial" w:cs="Arial"/>
        </w:rPr>
        <w:t>604 001 567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https://www.notasdeprensa.es/centro-estudio-oposiciones-ofrece-preparacion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